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17" w:rsidRPr="005E013F" w:rsidRDefault="00EA5813" w:rsidP="006D6917">
      <w:pPr>
        <w:jc w:val="right"/>
        <w:rPr>
          <w:rFonts w:asciiTheme="majorHAnsi" w:hAnsiTheme="majorHAnsi" w:cs="Arial"/>
          <w:b/>
          <w:u w:val="single"/>
        </w:rPr>
      </w:pPr>
      <w:bookmarkStart w:id="0" w:name="_GoBack"/>
      <w:bookmarkEnd w:id="0"/>
      <w:r w:rsidRPr="005E013F">
        <w:rPr>
          <w:rFonts w:asciiTheme="majorHAnsi" w:hAnsiTheme="majorHAnsi" w:cs="Arial"/>
          <w:b/>
          <w:noProof/>
          <w:u w:val="single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-101600</wp:posOffset>
            </wp:positionV>
            <wp:extent cx="812800" cy="797560"/>
            <wp:effectExtent l="19050" t="0" r="6350" b="0"/>
            <wp:wrapSquare wrapText="bothSides"/>
            <wp:docPr id="2" name="Imagen 1" descr="Logo_Garrahan_2015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Garrahan_2015c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7E" w:rsidRPr="005E013F" w:rsidRDefault="002C477E" w:rsidP="002C477E">
      <w:pPr>
        <w:pBdr>
          <w:bottom w:val="single" w:sz="4" w:space="1" w:color="auto"/>
        </w:pBdr>
        <w:jc w:val="both"/>
        <w:rPr>
          <w:rFonts w:asciiTheme="majorHAnsi" w:hAnsiTheme="majorHAnsi" w:cs="Arial"/>
          <w:b/>
        </w:rPr>
      </w:pPr>
    </w:p>
    <w:p w:rsidR="00BC1195" w:rsidRPr="005E013F" w:rsidRDefault="00CD671A" w:rsidP="002C477E">
      <w:pPr>
        <w:pBdr>
          <w:bottom w:val="single" w:sz="4" w:space="1" w:color="auto"/>
        </w:pBdr>
        <w:jc w:val="both"/>
        <w:rPr>
          <w:rFonts w:asciiTheme="majorHAnsi" w:hAnsiTheme="majorHAnsi" w:cs="Arial"/>
          <w:b/>
        </w:rPr>
      </w:pPr>
      <w:r w:rsidRPr="005E013F">
        <w:rPr>
          <w:rFonts w:asciiTheme="majorHAnsi" w:hAnsiTheme="majorHAnsi" w:cs="Arial"/>
          <w:b/>
        </w:rPr>
        <w:t xml:space="preserve">Consentimiento para </w:t>
      </w:r>
      <w:r w:rsidR="00235FAC" w:rsidRPr="005E013F">
        <w:rPr>
          <w:rFonts w:asciiTheme="majorHAnsi" w:hAnsiTheme="majorHAnsi" w:cs="Arial"/>
          <w:b/>
        </w:rPr>
        <w:t>almacenamiento y uso</w:t>
      </w:r>
      <w:r w:rsidRPr="005E013F">
        <w:rPr>
          <w:rFonts w:asciiTheme="majorHAnsi" w:hAnsiTheme="majorHAnsi" w:cs="Arial"/>
          <w:b/>
        </w:rPr>
        <w:t xml:space="preserve"> de muestras biológicas</w:t>
      </w:r>
    </w:p>
    <w:p w:rsidR="006D6917" w:rsidRPr="005E013F" w:rsidRDefault="006D6917" w:rsidP="00BC1195">
      <w:pPr>
        <w:rPr>
          <w:rFonts w:asciiTheme="majorHAnsi" w:hAnsiTheme="majorHAnsi" w:cs="Arial"/>
          <w:sz w:val="20"/>
          <w:szCs w:val="20"/>
        </w:rPr>
      </w:pPr>
    </w:p>
    <w:p w:rsidR="00BC1195" w:rsidRPr="005E013F" w:rsidRDefault="00CF3D77" w:rsidP="00EA5813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>Le solicitamos autorización  para la extracción y  almacenamiento (guardado)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926BEA" w:rsidRPr="005E013F">
        <w:rPr>
          <w:rFonts w:asciiTheme="majorHAnsi" w:hAnsiTheme="majorHAnsi" w:cs="Arial"/>
          <w:sz w:val="20"/>
          <w:szCs w:val="20"/>
        </w:rPr>
        <w:t xml:space="preserve">en el hospital </w:t>
      </w:r>
      <w:r w:rsidRPr="005E013F">
        <w:rPr>
          <w:rFonts w:asciiTheme="majorHAnsi" w:hAnsiTheme="majorHAnsi" w:cs="Arial"/>
          <w:sz w:val="20"/>
          <w:szCs w:val="20"/>
        </w:rPr>
        <w:t xml:space="preserve">de </w:t>
      </w:r>
      <w:r w:rsidR="00926BEA" w:rsidRPr="005E013F">
        <w:rPr>
          <w:rFonts w:asciiTheme="majorHAnsi" w:hAnsiTheme="majorHAnsi" w:cs="Arial"/>
          <w:sz w:val="20"/>
          <w:szCs w:val="20"/>
        </w:rPr>
        <w:t xml:space="preserve">una 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muestra de </w:t>
      </w:r>
      <w:r w:rsidR="00176178" w:rsidRPr="005E013F">
        <w:rPr>
          <w:rFonts w:asciiTheme="majorHAnsi" w:hAnsiTheme="majorHAnsi" w:cs="Arial"/>
          <w:sz w:val="20"/>
          <w:szCs w:val="20"/>
        </w:rPr>
        <w:t xml:space="preserve">  </w:t>
      </w:r>
      <w:r w:rsidR="00BC1195" w:rsidRPr="005E013F">
        <w:rPr>
          <w:rFonts w:asciiTheme="majorHAnsi" w:hAnsiTheme="majorHAnsi" w:cs="Arial"/>
          <w:sz w:val="20"/>
          <w:szCs w:val="20"/>
        </w:rPr>
        <w:t>…………………</w:t>
      </w:r>
      <w:r w:rsidR="00926BEA" w:rsidRPr="005E013F">
        <w:rPr>
          <w:rFonts w:asciiTheme="majorHAnsi" w:hAnsiTheme="majorHAnsi" w:cs="Arial"/>
          <w:sz w:val="20"/>
          <w:szCs w:val="20"/>
        </w:rPr>
        <w:t>………………………</w:t>
      </w:r>
      <w:r w:rsidRPr="005E013F">
        <w:rPr>
          <w:rFonts w:asciiTheme="majorHAnsi" w:hAnsiTheme="majorHAnsi" w:cs="Arial"/>
          <w:sz w:val="20"/>
          <w:szCs w:val="20"/>
        </w:rPr>
        <w:t>………………………</w:t>
      </w:r>
      <w:r w:rsidR="0002767A" w:rsidRPr="005E013F">
        <w:rPr>
          <w:rFonts w:asciiTheme="majorHAnsi" w:hAnsiTheme="majorHAnsi" w:cs="Arial"/>
          <w:sz w:val="20"/>
          <w:szCs w:val="20"/>
        </w:rPr>
        <w:t>……..</w:t>
      </w:r>
      <w:r w:rsidRPr="005E013F">
        <w:rPr>
          <w:rFonts w:asciiTheme="majorHAnsi" w:hAnsiTheme="majorHAnsi" w:cs="Arial"/>
          <w:sz w:val="20"/>
          <w:szCs w:val="20"/>
        </w:rPr>
        <w:t>extraída mediante ……………………………………</w:t>
      </w:r>
      <w:r w:rsidR="0002767A" w:rsidRPr="005E013F">
        <w:rPr>
          <w:rFonts w:asciiTheme="majorHAnsi" w:hAnsiTheme="majorHAnsi" w:cs="Arial"/>
          <w:sz w:val="20"/>
          <w:szCs w:val="20"/>
        </w:rPr>
        <w:t>…….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de su hijo/hija </w:t>
      </w:r>
      <w:r w:rsidR="00EA5813" w:rsidRPr="005E013F">
        <w:rPr>
          <w:rFonts w:asciiTheme="majorHAnsi" w:hAnsiTheme="majorHAnsi" w:cs="Arial"/>
          <w:sz w:val="20"/>
          <w:szCs w:val="20"/>
        </w:rPr>
        <w:t>……………………………………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para ser usada </w:t>
      </w:r>
      <w:r w:rsidR="00BC1195" w:rsidRPr="005E013F">
        <w:rPr>
          <w:rFonts w:asciiTheme="majorHAnsi" w:hAnsiTheme="majorHAnsi" w:cs="Arial"/>
          <w:b/>
          <w:i/>
          <w:sz w:val="20"/>
          <w:szCs w:val="20"/>
          <w:u w:val="single"/>
        </w:rPr>
        <w:t>con fines de investigación</w:t>
      </w:r>
      <w:r w:rsidR="00BC1195" w:rsidRPr="005E013F">
        <w:rPr>
          <w:rFonts w:asciiTheme="majorHAnsi" w:hAnsiTheme="majorHAnsi" w:cs="Arial"/>
          <w:b/>
          <w:sz w:val="20"/>
          <w:szCs w:val="20"/>
        </w:rPr>
        <w:t>.</w:t>
      </w:r>
    </w:p>
    <w:p w:rsidR="00BC1195" w:rsidRPr="005E013F" w:rsidRDefault="00BC1195" w:rsidP="00EA5813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 xml:space="preserve">La </w:t>
      </w:r>
      <w:r w:rsidRPr="005E013F">
        <w:rPr>
          <w:rFonts w:asciiTheme="majorHAnsi" w:hAnsiTheme="majorHAnsi" w:cs="Arial"/>
          <w:b/>
          <w:sz w:val="20"/>
          <w:szCs w:val="20"/>
        </w:rPr>
        <w:t xml:space="preserve">investigación </w:t>
      </w:r>
      <w:r w:rsidRPr="005E013F">
        <w:rPr>
          <w:rFonts w:asciiTheme="majorHAnsi" w:hAnsiTheme="majorHAnsi" w:cs="Arial"/>
          <w:sz w:val="20"/>
          <w:szCs w:val="20"/>
        </w:rPr>
        <w:t xml:space="preserve">es la herramienta que nos permite 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a los profesionales de la salud, </w:t>
      </w:r>
      <w:r w:rsidRPr="005E013F">
        <w:rPr>
          <w:rFonts w:asciiTheme="majorHAnsi" w:hAnsiTheme="majorHAnsi" w:cs="Arial"/>
          <w:sz w:val="20"/>
          <w:szCs w:val="20"/>
        </w:rPr>
        <w:t xml:space="preserve">generar nuevos conocimientos,  para saber más 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 </w:t>
      </w:r>
      <w:r w:rsidRPr="005E013F">
        <w:rPr>
          <w:rFonts w:asciiTheme="majorHAnsi" w:hAnsiTheme="majorHAnsi" w:cs="Arial"/>
          <w:i/>
          <w:sz w:val="20"/>
          <w:szCs w:val="20"/>
        </w:rPr>
        <w:t>sobre  las causas y los mecanismos que  producen las enfermedades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  y/o</w:t>
      </w:r>
      <w:r w:rsidRPr="005E013F">
        <w:rPr>
          <w:rFonts w:asciiTheme="majorHAnsi" w:hAnsiTheme="majorHAnsi" w:cs="Arial"/>
          <w:i/>
          <w:sz w:val="20"/>
          <w:szCs w:val="20"/>
        </w:rPr>
        <w:t xml:space="preserve">  sobre  </w:t>
      </w:r>
      <w:proofErr w:type="spellStart"/>
      <w:r w:rsidRPr="005E013F">
        <w:rPr>
          <w:rFonts w:asciiTheme="majorHAnsi" w:hAnsiTheme="majorHAnsi" w:cs="Arial"/>
          <w:i/>
          <w:sz w:val="20"/>
          <w:szCs w:val="20"/>
        </w:rPr>
        <w:t>como</w:t>
      </w:r>
      <w:proofErr w:type="spellEnd"/>
      <w:r w:rsidRPr="005E013F">
        <w:rPr>
          <w:rFonts w:asciiTheme="majorHAnsi" w:hAnsiTheme="majorHAnsi" w:cs="Arial"/>
          <w:i/>
          <w:sz w:val="20"/>
          <w:szCs w:val="20"/>
        </w:rPr>
        <w:t xml:space="preserve"> actuar para prevenirlas (si es posible) o como tratarlas con mayor eficacia y seguridad</w:t>
      </w:r>
    </w:p>
    <w:p w:rsidR="00DD7CC5" w:rsidRPr="005E013F" w:rsidRDefault="00886116" w:rsidP="00EA5813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 xml:space="preserve">Las muestras </w:t>
      </w:r>
      <w:r w:rsidR="004A7F9D" w:rsidRPr="005E013F">
        <w:rPr>
          <w:rFonts w:asciiTheme="majorHAnsi" w:hAnsiTheme="majorHAnsi" w:cs="Arial"/>
          <w:sz w:val="20"/>
          <w:szCs w:val="20"/>
        </w:rPr>
        <w:t xml:space="preserve">obtenidas </w:t>
      </w:r>
      <w:r w:rsidRPr="005E013F">
        <w:rPr>
          <w:rFonts w:asciiTheme="majorHAnsi" w:hAnsiTheme="majorHAnsi" w:cs="Arial"/>
          <w:sz w:val="20"/>
          <w:szCs w:val="20"/>
        </w:rPr>
        <w:t xml:space="preserve">serán guardadas en forma </w:t>
      </w:r>
      <w:r w:rsidR="006D6917" w:rsidRPr="005E013F">
        <w:rPr>
          <w:rFonts w:asciiTheme="majorHAnsi" w:hAnsiTheme="majorHAnsi" w:cs="Arial"/>
          <w:sz w:val="20"/>
          <w:szCs w:val="20"/>
        </w:rPr>
        <w:t>disociada</w:t>
      </w:r>
      <w:r w:rsidRPr="005E013F">
        <w:rPr>
          <w:rFonts w:asciiTheme="majorHAnsi" w:hAnsiTheme="majorHAnsi" w:cs="Arial"/>
          <w:b/>
          <w:sz w:val="20"/>
          <w:szCs w:val="20"/>
        </w:rPr>
        <w:t xml:space="preserve"> </w:t>
      </w:r>
      <w:r w:rsidRPr="005E013F">
        <w:rPr>
          <w:rFonts w:asciiTheme="majorHAnsi" w:hAnsiTheme="majorHAnsi" w:cs="Arial"/>
          <w:sz w:val="20"/>
          <w:szCs w:val="20"/>
        </w:rPr>
        <w:t xml:space="preserve">(o sea </w:t>
      </w:r>
      <w:r w:rsidR="006D6917" w:rsidRPr="005E013F">
        <w:rPr>
          <w:rFonts w:asciiTheme="majorHAnsi" w:hAnsiTheme="majorHAnsi" w:cs="Arial"/>
          <w:sz w:val="20"/>
          <w:szCs w:val="20"/>
        </w:rPr>
        <w:t xml:space="preserve"> estarán identificadas </w:t>
      </w:r>
      <w:r w:rsidRPr="005E013F">
        <w:rPr>
          <w:rFonts w:asciiTheme="majorHAnsi" w:hAnsiTheme="majorHAnsi" w:cs="Arial"/>
          <w:sz w:val="20"/>
          <w:szCs w:val="20"/>
        </w:rPr>
        <w:t xml:space="preserve">mediante un código que impide que </w:t>
      </w:r>
      <w:r w:rsidR="006D6917" w:rsidRPr="005E013F">
        <w:rPr>
          <w:rFonts w:asciiTheme="majorHAnsi" w:hAnsiTheme="majorHAnsi" w:cs="Arial"/>
          <w:sz w:val="20"/>
          <w:szCs w:val="20"/>
        </w:rPr>
        <w:t xml:space="preserve">se </w:t>
      </w:r>
      <w:r w:rsidRPr="005E013F">
        <w:rPr>
          <w:rFonts w:asciiTheme="majorHAnsi" w:hAnsiTheme="majorHAnsi" w:cs="Arial"/>
          <w:sz w:val="20"/>
          <w:szCs w:val="20"/>
        </w:rPr>
        <w:t xml:space="preserve"> conozca a quien pertenece</w:t>
      </w:r>
      <w:r w:rsidR="006D6917" w:rsidRPr="005E013F">
        <w:rPr>
          <w:rFonts w:asciiTheme="majorHAnsi" w:hAnsiTheme="majorHAnsi" w:cs="Arial"/>
          <w:sz w:val="20"/>
          <w:szCs w:val="20"/>
        </w:rPr>
        <w:t>, de modo que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6D6917" w:rsidRPr="005E013F">
        <w:rPr>
          <w:rFonts w:asciiTheme="majorHAnsi" w:hAnsiTheme="majorHAnsi" w:cs="Arial"/>
          <w:sz w:val="20"/>
          <w:szCs w:val="20"/>
        </w:rPr>
        <w:t xml:space="preserve">solo el Dr. / Dra.  </w:t>
      </w:r>
      <w:r w:rsidR="00CF3D77" w:rsidRPr="005E013F">
        <w:rPr>
          <w:rFonts w:asciiTheme="majorHAnsi" w:hAnsiTheme="majorHAnsi" w:cs="Arial"/>
          <w:sz w:val="20"/>
          <w:szCs w:val="20"/>
        </w:rPr>
        <w:t>………………………….</w:t>
      </w:r>
      <w:r w:rsidR="006D6917" w:rsidRPr="005E013F">
        <w:rPr>
          <w:rFonts w:asciiTheme="majorHAnsi" w:hAnsiTheme="majorHAnsi" w:cs="Arial"/>
          <w:sz w:val="20"/>
          <w:szCs w:val="20"/>
        </w:rPr>
        <w:t xml:space="preserve"> podrá 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relacionarla con </w:t>
      </w:r>
      <w:r w:rsidR="0002767A" w:rsidRPr="005E013F">
        <w:rPr>
          <w:rFonts w:asciiTheme="majorHAnsi" w:hAnsiTheme="majorHAnsi" w:cs="Arial"/>
          <w:sz w:val="20"/>
          <w:szCs w:val="20"/>
        </w:rPr>
        <w:t xml:space="preserve">los 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datos </w:t>
      </w:r>
      <w:r w:rsidR="00DD7CC5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514DFA" w:rsidRPr="005E013F">
        <w:rPr>
          <w:rFonts w:asciiTheme="majorHAnsi" w:hAnsiTheme="majorHAnsi" w:cs="Arial"/>
          <w:sz w:val="20"/>
          <w:szCs w:val="20"/>
        </w:rPr>
        <w:t xml:space="preserve">personales </w:t>
      </w:r>
      <w:r w:rsidR="00EA5813" w:rsidRPr="005E013F">
        <w:rPr>
          <w:rFonts w:asciiTheme="majorHAnsi" w:hAnsiTheme="majorHAnsi" w:cs="Arial"/>
          <w:sz w:val="20"/>
          <w:szCs w:val="20"/>
        </w:rPr>
        <w:t>y de la salud de su hijo/hija</w:t>
      </w:r>
    </w:p>
    <w:p w:rsidR="0002767A" w:rsidRPr="005E013F" w:rsidRDefault="00514DFA" w:rsidP="00EA5813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 xml:space="preserve">Usted/es pueden no 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acceder/</w:t>
      </w:r>
      <w:r w:rsidRPr="005E013F">
        <w:rPr>
          <w:rFonts w:asciiTheme="majorHAnsi" w:hAnsiTheme="majorHAnsi" w:cs="Arial"/>
          <w:sz w:val="20"/>
          <w:szCs w:val="20"/>
        </w:rPr>
        <w:t xml:space="preserve">no </w:t>
      </w:r>
      <w:r w:rsidR="00BC1195" w:rsidRPr="005E013F">
        <w:rPr>
          <w:rFonts w:asciiTheme="majorHAnsi" w:hAnsiTheme="majorHAnsi" w:cs="Arial"/>
          <w:sz w:val="20"/>
          <w:szCs w:val="20"/>
        </w:rPr>
        <w:t>estar de acuerdo con est</w:t>
      </w:r>
      <w:r w:rsidR="00276F75" w:rsidRPr="005E013F">
        <w:rPr>
          <w:rFonts w:asciiTheme="majorHAnsi" w:hAnsiTheme="majorHAnsi" w:cs="Arial"/>
          <w:sz w:val="20"/>
          <w:szCs w:val="20"/>
        </w:rPr>
        <w:t>e pedido</w:t>
      </w:r>
      <w:r w:rsidRPr="005E013F">
        <w:rPr>
          <w:rFonts w:asciiTheme="majorHAnsi" w:hAnsiTheme="majorHAnsi" w:cs="Arial"/>
          <w:sz w:val="20"/>
          <w:szCs w:val="20"/>
        </w:rPr>
        <w:t>; la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decisión </w:t>
      </w:r>
      <w:r w:rsidRPr="005E013F">
        <w:rPr>
          <w:rFonts w:asciiTheme="majorHAnsi" w:hAnsiTheme="majorHAnsi" w:cs="Arial"/>
          <w:sz w:val="20"/>
          <w:szCs w:val="20"/>
        </w:rPr>
        <w:t xml:space="preserve">es voluntaria y 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no afectará </w:t>
      </w:r>
      <w:r w:rsidR="00276F75" w:rsidRPr="005E013F">
        <w:rPr>
          <w:rFonts w:asciiTheme="majorHAnsi" w:hAnsiTheme="majorHAnsi" w:cs="Arial"/>
          <w:sz w:val="20"/>
          <w:szCs w:val="20"/>
        </w:rPr>
        <w:t xml:space="preserve"> en nada  </w:t>
      </w:r>
      <w:r w:rsidRPr="005E013F">
        <w:rPr>
          <w:rFonts w:asciiTheme="majorHAnsi" w:hAnsiTheme="majorHAnsi" w:cs="Arial"/>
          <w:sz w:val="20"/>
          <w:szCs w:val="20"/>
        </w:rPr>
        <w:t xml:space="preserve">el cuidado que </w:t>
      </w:r>
      <w:r w:rsidR="00BC1195" w:rsidRPr="005E013F">
        <w:rPr>
          <w:rFonts w:asciiTheme="majorHAnsi" w:hAnsiTheme="majorHAnsi" w:cs="Arial"/>
          <w:sz w:val="20"/>
          <w:szCs w:val="20"/>
        </w:rPr>
        <w:t>su hijo/a recibe en esta institución.</w:t>
      </w:r>
      <w:r w:rsidR="00886116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276F75" w:rsidRPr="005E013F">
        <w:rPr>
          <w:rFonts w:asciiTheme="majorHAnsi" w:hAnsiTheme="majorHAnsi" w:cs="Arial"/>
          <w:sz w:val="20"/>
          <w:szCs w:val="20"/>
        </w:rPr>
        <w:t>Además, p</w:t>
      </w:r>
      <w:r w:rsidR="00886116" w:rsidRPr="005E013F">
        <w:rPr>
          <w:rFonts w:asciiTheme="majorHAnsi" w:hAnsiTheme="majorHAnsi" w:cs="Arial"/>
          <w:sz w:val="20"/>
          <w:szCs w:val="20"/>
        </w:rPr>
        <w:t xml:space="preserve">odrá </w:t>
      </w:r>
      <w:r w:rsidRPr="005E013F">
        <w:rPr>
          <w:rFonts w:asciiTheme="majorHAnsi" w:hAnsiTheme="majorHAnsi" w:cs="Arial"/>
          <w:sz w:val="20"/>
          <w:szCs w:val="20"/>
        </w:rPr>
        <w:t xml:space="preserve">suspender su autorización </w:t>
      </w:r>
      <w:r w:rsidR="00886116" w:rsidRPr="005E013F">
        <w:rPr>
          <w:rFonts w:asciiTheme="majorHAnsi" w:hAnsiTheme="majorHAnsi" w:cs="Arial"/>
          <w:sz w:val="20"/>
          <w:szCs w:val="20"/>
        </w:rPr>
        <w:t>en cualquier momento, o sea con solo avisarnos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 </w:t>
      </w:r>
      <w:r w:rsidRPr="005E013F">
        <w:rPr>
          <w:rFonts w:asciiTheme="majorHAnsi" w:hAnsiTheme="majorHAnsi" w:cs="Arial"/>
          <w:sz w:val="20"/>
          <w:szCs w:val="20"/>
        </w:rPr>
        <w:t>que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 usted</w:t>
      </w:r>
      <w:r w:rsidRPr="005E013F">
        <w:rPr>
          <w:rFonts w:asciiTheme="majorHAnsi" w:hAnsiTheme="majorHAnsi" w:cs="Arial"/>
          <w:sz w:val="20"/>
          <w:szCs w:val="20"/>
        </w:rPr>
        <w:t>/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es o su hijo cambian de opinión,  las muestras serán destruidas.  </w:t>
      </w:r>
    </w:p>
    <w:p w:rsidR="00886116" w:rsidRPr="005E013F" w:rsidRDefault="00601B1C" w:rsidP="00EA5813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u w:val="single"/>
        </w:rPr>
        <w:t>Utilización</w:t>
      </w:r>
      <w:r w:rsidRPr="005E013F">
        <w:rPr>
          <w:rFonts w:asciiTheme="majorHAnsi" w:hAnsiTheme="majorHAnsi" w:cs="Arial"/>
          <w:sz w:val="20"/>
          <w:szCs w:val="20"/>
        </w:rPr>
        <w:t>: l</w:t>
      </w:r>
      <w:r w:rsidR="00CF3D77" w:rsidRPr="005E013F">
        <w:rPr>
          <w:rFonts w:asciiTheme="majorHAnsi" w:hAnsiTheme="majorHAnsi" w:cs="Arial"/>
          <w:sz w:val="20"/>
          <w:szCs w:val="20"/>
        </w:rPr>
        <w:t>as investi</w:t>
      </w:r>
      <w:r w:rsidR="00EA5813" w:rsidRPr="005E013F">
        <w:rPr>
          <w:rFonts w:asciiTheme="majorHAnsi" w:hAnsiTheme="majorHAnsi" w:cs="Arial"/>
          <w:sz w:val="20"/>
          <w:szCs w:val="20"/>
        </w:rPr>
        <w:t xml:space="preserve">gaciones podrán ser realizadas 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por profesionales del Hospital Garrahan o de otras instituciones, si usted nos permite que podamos ceder (transferir) parte de las mismas a otros investigadores  en Argentina o en otros países. En todos los </w:t>
      </w:r>
      <w:r w:rsidRPr="005E013F">
        <w:rPr>
          <w:rFonts w:asciiTheme="majorHAnsi" w:hAnsiTheme="majorHAnsi" w:cs="Arial"/>
          <w:sz w:val="20"/>
          <w:szCs w:val="20"/>
        </w:rPr>
        <w:t>casos se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 guardar</w:t>
      </w:r>
      <w:r w:rsidRPr="005E013F">
        <w:rPr>
          <w:rFonts w:asciiTheme="majorHAnsi" w:hAnsiTheme="majorHAnsi" w:cs="Arial"/>
          <w:sz w:val="20"/>
          <w:szCs w:val="20"/>
        </w:rPr>
        <w:t>á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 la confidencialidad de los datos personales de su hijo/a  de acuerdo a las leyes vigentes</w:t>
      </w:r>
      <w:r w:rsidRPr="005E013F">
        <w:rPr>
          <w:rFonts w:asciiTheme="majorHAnsi" w:hAnsiTheme="majorHAnsi" w:cs="Arial"/>
          <w:sz w:val="20"/>
          <w:szCs w:val="20"/>
        </w:rPr>
        <w:t xml:space="preserve"> en nuestro país</w:t>
      </w:r>
      <w:r w:rsidR="00EA5813" w:rsidRPr="005E013F">
        <w:rPr>
          <w:rFonts w:asciiTheme="majorHAnsi" w:hAnsiTheme="majorHAnsi" w:cs="Arial"/>
          <w:sz w:val="20"/>
          <w:szCs w:val="20"/>
        </w:rPr>
        <w:t xml:space="preserve">  </w:t>
      </w:r>
      <w:r w:rsidR="00886116" w:rsidRPr="005E013F">
        <w:rPr>
          <w:rFonts w:asciiTheme="majorHAnsi" w:hAnsiTheme="majorHAnsi" w:cs="Arial"/>
          <w:sz w:val="20"/>
          <w:szCs w:val="20"/>
        </w:rPr>
        <w:t xml:space="preserve">Si hay algo que desea saber o no esta claro, por favor pregúntelo antes de tomar la decisión </w:t>
      </w:r>
    </w:p>
    <w:p w:rsidR="00EA5813" w:rsidRPr="005E013F" w:rsidRDefault="00EA5813" w:rsidP="00BC1195">
      <w:pPr>
        <w:rPr>
          <w:rFonts w:asciiTheme="majorHAnsi" w:hAnsiTheme="majorHAnsi" w:cs="Arial"/>
          <w:b/>
          <w:sz w:val="20"/>
          <w:szCs w:val="20"/>
        </w:rPr>
      </w:pPr>
    </w:p>
    <w:p w:rsidR="00886116" w:rsidRDefault="00EA5813" w:rsidP="00BC1195">
      <w:pPr>
        <w:rPr>
          <w:rFonts w:asciiTheme="majorHAnsi" w:hAnsiTheme="majorHAnsi" w:cs="Arial"/>
          <w:b/>
          <w:sz w:val="20"/>
          <w:szCs w:val="20"/>
        </w:rPr>
      </w:pPr>
      <w:r w:rsidRPr="005E013F">
        <w:rPr>
          <w:rFonts w:asciiTheme="majorHAnsi" w:hAnsiTheme="majorHAnsi" w:cs="Arial"/>
          <w:b/>
          <w:sz w:val="20"/>
          <w:szCs w:val="20"/>
        </w:rPr>
        <w:t>Hoja de firmas (debe consignarse la opción que se autoriza)</w:t>
      </w:r>
    </w:p>
    <w:p w:rsidR="005E013F" w:rsidRPr="005E013F" w:rsidRDefault="005E013F" w:rsidP="00BC1195">
      <w:pPr>
        <w:rPr>
          <w:rFonts w:asciiTheme="majorHAnsi" w:hAnsiTheme="majorHAnsi" w:cs="Arial"/>
          <w:b/>
          <w:sz w:val="20"/>
          <w:szCs w:val="20"/>
        </w:rPr>
      </w:pPr>
    </w:p>
    <w:p w:rsidR="00235FAC" w:rsidRPr="005E013F" w:rsidRDefault="00886116" w:rsidP="00BC1195">
      <w:p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>Por este medio y con mi</w:t>
      </w:r>
      <w:r w:rsidR="00CF3D77"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/nuestra </w:t>
      </w:r>
      <w:r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 firma</w:t>
      </w:r>
      <w:r w:rsidR="00CF3D77"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>/s  autorizo/autorizamos</w:t>
      </w:r>
      <w:r w:rsidR="0002767A"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 que </w:t>
      </w:r>
      <w:r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 </w:t>
      </w:r>
      <w:r w:rsidR="00235FAC"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 </w:t>
      </w:r>
      <w:r w:rsidR="00C6681D"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 </w:t>
      </w:r>
      <w:r w:rsidR="0002767A"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 </w:t>
      </w:r>
    </w:p>
    <w:p w:rsidR="00176178" w:rsidRPr="005E013F" w:rsidRDefault="00235FAC" w:rsidP="00176178">
      <w:pPr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>La muestra s</w:t>
      </w:r>
      <w:r w:rsidR="00CF3D77" w:rsidRPr="005E013F">
        <w:rPr>
          <w:rFonts w:asciiTheme="majorHAnsi" w:hAnsiTheme="majorHAnsi" w:cs="Arial"/>
          <w:sz w:val="20"/>
          <w:szCs w:val="20"/>
        </w:rPr>
        <w:t>ea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guardada y usada con el fin de investigar </w:t>
      </w:r>
      <w:r w:rsidR="00601B1C" w:rsidRPr="005E013F">
        <w:rPr>
          <w:rFonts w:asciiTheme="majorHAnsi" w:hAnsiTheme="majorHAnsi" w:cs="Arial"/>
          <w:sz w:val="20"/>
          <w:szCs w:val="20"/>
        </w:rPr>
        <w:t xml:space="preserve">en estudios  actuales/futuros 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sobre la 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 siguiente </w:t>
      </w:r>
      <w:r w:rsidR="00BC1195" w:rsidRPr="005E013F">
        <w:rPr>
          <w:rFonts w:asciiTheme="majorHAnsi" w:hAnsiTheme="majorHAnsi" w:cs="Arial"/>
          <w:sz w:val="20"/>
          <w:szCs w:val="20"/>
        </w:rPr>
        <w:t>enfermedad/condición  ……………………………………</w:t>
      </w:r>
      <w:r w:rsidR="004A7F9D" w:rsidRPr="005E013F">
        <w:rPr>
          <w:rFonts w:asciiTheme="majorHAnsi" w:hAnsiTheme="majorHAnsi" w:cs="Arial"/>
          <w:sz w:val="20"/>
          <w:szCs w:val="20"/>
        </w:rPr>
        <w:t>………</w:t>
      </w:r>
      <w:r w:rsidRPr="005E013F">
        <w:rPr>
          <w:rFonts w:asciiTheme="majorHAnsi" w:hAnsiTheme="majorHAnsi" w:cs="Arial"/>
          <w:sz w:val="20"/>
          <w:szCs w:val="20"/>
        </w:rPr>
        <w:t>….</w:t>
      </w:r>
      <w:r w:rsidR="004A7F9D" w:rsidRPr="005E013F">
        <w:rPr>
          <w:rFonts w:asciiTheme="majorHAnsi" w:hAnsiTheme="majorHAnsi" w:cs="Arial"/>
          <w:sz w:val="20"/>
          <w:szCs w:val="20"/>
        </w:rPr>
        <w:t xml:space="preserve">………………………………………………..          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4A7F9D" w:rsidRPr="005E013F">
        <w:rPr>
          <w:rFonts w:asciiTheme="majorHAnsi" w:hAnsiTheme="majorHAnsi" w:cs="Arial"/>
          <w:sz w:val="20"/>
          <w:szCs w:val="20"/>
        </w:rPr>
        <w:t xml:space="preserve">         </w:t>
      </w:r>
    </w:p>
    <w:p w:rsidR="00BC1195" w:rsidRPr="005E013F" w:rsidRDefault="00235FAC" w:rsidP="00505357">
      <w:pPr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>La muestra s</w:t>
      </w:r>
      <w:r w:rsidR="00CF3D77" w:rsidRPr="005E013F">
        <w:rPr>
          <w:rFonts w:asciiTheme="majorHAnsi" w:hAnsiTheme="majorHAnsi" w:cs="Arial"/>
          <w:sz w:val="20"/>
          <w:szCs w:val="20"/>
        </w:rPr>
        <w:t>ea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guardada y usada con el fin de investigar </w:t>
      </w:r>
      <w:r w:rsidR="00601B1C" w:rsidRPr="005E013F">
        <w:rPr>
          <w:rFonts w:asciiTheme="majorHAnsi" w:hAnsiTheme="majorHAnsi" w:cs="Arial"/>
          <w:sz w:val="20"/>
          <w:szCs w:val="20"/>
        </w:rPr>
        <w:t xml:space="preserve">en estudios  actuales/futuros </w:t>
      </w:r>
      <w:r w:rsidR="00CF3D77" w:rsidRPr="005E013F">
        <w:rPr>
          <w:rFonts w:asciiTheme="majorHAnsi" w:hAnsiTheme="majorHAnsi" w:cs="Arial"/>
          <w:sz w:val="20"/>
          <w:szCs w:val="20"/>
        </w:rPr>
        <w:t xml:space="preserve">sobre </w:t>
      </w:r>
      <w:r w:rsidR="00BC1195" w:rsidRPr="005E013F">
        <w:rPr>
          <w:rFonts w:asciiTheme="majorHAnsi" w:hAnsiTheme="majorHAnsi" w:cs="Arial"/>
          <w:sz w:val="20"/>
          <w:szCs w:val="20"/>
          <w:u w:val="single"/>
        </w:rPr>
        <w:t xml:space="preserve"> problemas de salud</w:t>
      </w:r>
      <w:r w:rsidR="00CF3D77" w:rsidRPr="005E013F">
        <w:rPr>
          <w:rFonts w:asciiTheme="majorHAnsi" w:hAnsiTheme="majorHAnsi" w:cs="Arial"/>
          <w:sz w:val="20"/>
          <w:szCs w:val="20"/>
          <w:u w:val="single"/>
        </w:rPr>
        <w:t xml:space="preserve">/enfermedad en general 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</w:t>
      </w:r>
    </w:p>
    <w:p w:rsidR="00235FAC" w:rsidRPr="005E013F" w:rsidRDefault="00235FAC" w:rsidP="00235FAC">
      <w:pPr>
        <w:ind w:left="180"/>
        <w:rPr>
          <w:rFonts w:asciiTheme="majorHAnsi" w:hAnsiTheme="majorHAnsi" w:cs="Arial"/>
          <w:sz w:val="20"/>
          <w:szCs w:val="20"/>
        </w:rPr>
      </w:pPr>
    </w:p>
    <w:p w:rsidR="00CF3D77" w:rsidRPr="005E013F" w:rsidRDefault="00235FAC" w:rsidP="00235FAC">
      <w:p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Por este medio y con mi/nuestra  firma/s  autorizo/autorizamos el uso bajo la siguiente condición  </w:t>
      </w:r>
    </w:p>
    <w:p w:rsidR="00505357" w:rsidRPr="005E013F" w:rsidRDefault="00176178" w:rsidP="0002767A">
      <w:pPr>
        <w:numPr>
          <w:ilvl w:val="0"/>
          <w:numId w:val="3"/>
        </w:numPr>
        <w:tabs>
          <w:tab w:val="left" w:pos="540"/>
        </w:tabs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u w:val="single"/>
        </w:rPr>
        <w:t>Quiero</w:t>
      </w:r>
      <w:r w:rsidRPr="005E013F">
        <w:rPr>
          <w:rFonts w:asciiTheme="majorHAnsi" w:hAnsiTheme="majorHAnsi" w:cs="Arial"/>
          <w:sz w:val="20"/>
          <w:szCs w:val="20"/>
        </w:rPr>
        <w:t xml:space="preserve"> que</w:t>
      </w:r>
      <w:r w:rsidR="00BC1195" w:rsidRPr="005E013F">
        <w:rPr>
          <w:rFonts w:asciiTheme="majorHAnsi" w:hAnsiTheme="majorHAnsi" w:cs="Arial"/>
          <w:sz w:val="20"/>
          <w:szCs w:val="20"/>
        </w:rPr>
        <w:t xml:space="preserve"> los investigadores se contact</w:t>
      </w:r>
      <w:r w:rsidRPr="005E013F">
        <w:rPr>
          <w:rFonts w:asciiTheme="majorHAnsi" w:hAnsiTheme="majorHAnsi" w:cs="Arial"/>
          <w:sz w:val="20"/>
          <w:szCs w:val="20"/>
        </w:rPr>
        <w:t>e</w:t>
      </w:r>
      <w:r w:rsidR="00BC1195" w:rsidRPr="005E013F">
        <w:rPr>
          <w:rFonts w:asciiTheme="majorHAnsi" w:hAnsiTheme="majorHAnsi" w:cs="Arial"/>
          <w:sz w:val="20"/>
          <w:szCs w:val="20"/>
        </w:rPr>
        <w:t>n conmigo para cont</w:t>
      </w:r>
      <w:r w:rsidR="00601B1C" w:rsidRPr="005E013F">
        <w:rPr>
          <w:rFonts w:asciiTheme="majorHAnsi" w:hAnsiTheme="majorHAnsi" w:cs="Arial"/>
          <w:sz w:val="20"/>
          <w:szCs w:val="20"/>
        </w:rPr>
        <w:t>arme sobre los</w:t>
      </w:r>
      <w:r w:rsidR="00235FAC" w:rsidRPr="005E013F">
        <w:rPr>
          <w:rFonts w:asciiTheme="majorHAnsi" w:hAnsiTheme="majorHAnsi" w:cs="Arial"/>
          <w:sz w:val="20"/>
          <w:szCs w:val="20"/>
        </w:rPr>
        <w:t xml:space="preserve"> estudio y pedirme </w:t>
      </w:r>
      <w:r w:rsidR="00BC1195" w:rsidRPr="005E013F">
        <w:rPr>
          <w:rFonts w:asciiTheme="majorHAnsi" w:hAnsiTheme="majorHAnsi" w:cs="Arial"/>
          <w:sz w:val="20"/>
          <w:szCs w:val="20"/>
        </w:rPr>
        <w:t>permiso</w:t>
      </w:r>
      <w:r w:rsidRPr="005E013F">
        <w:rPr>
          <w:rFonts w:asciiTheme="majorHAnsi" w:hAnsiTheme="majorHAnsi" w:cs="Arial"/>
          <w:sz w:val="20"/>
          <w:szCs w:val="20"/>
        </w:rPr>
        <w:t xml:space="preserve"> cada vez 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</w:t>
      </w:r>
      <w:r w:rsidRPr="005E013F">
        <w:rPr>
          <w:rFonts w:asciiTheme="majorHAnsi" w:hAnsiTheme="majorHAnsi" w:cs="Arial"/>
          <w:sz w:val="20"/>
          <w:szCs w:val="20"/>
        </w:rPr>
        <w:t>que las muestras sean utilizadas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</w:t>
      </w:r>
    </w:p>
    <w:p w:rsidR="00BC1195" w:rsidRPr="005E013F" w:rsidRDefault="00176178" w:rsidP="00235FAC">
      <w:pPr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u w:val="single"/>
        </w:rPr>
        <w:t>No quiero</w:t>
      </w:r>
      <w:r w:rsidRPr="005E013F">
        <w:rPr>
          <w:rFonts w:asciiTheme="majorHAnsi" w:hAnsiTheme="majorHAnsi" w:cs="Arial"/>
          <w:sz w:val="20"/>
          <w:szCs w:val="20"/>
        </w:rPr>
        <w:t xml:space="preserve"> que los investigadores se contacten conmigo para informarme sobre </w:t>
      </w:r>
      <w:r w:rsidR="00601B1C" w:rsidRPr="005E013F">
        <w:rPr>
          <w:rFonts w:asciiTheme="majorHAnsi" w:hAnsiTheme="majorHAnsi" w:cs="Arial"/>
          <w:sz w:val="20"/>
          <w:szCs w:val="20"/>
        </w:rPr>
        <w:t xml:space="preserve">los </w:t>
      </w:r>
      <w:r w:rsidRPr="005E013F">
        <w:rPr>
          <w:rFonts w:asciiTheme="majorHAnsi" w:hAnsiTheme="majorHAnsi" w:cs="Arial"/>
          <w:sz w:val="20"/>
          <w:szCs w:val="20"/>
        </w:rPr>
        <w:t>estudios</w:t>
      </w:r>
      <w:r w:rsidR="00886116" w:rsidRPr="005E013F">
        <w:rPr>
          <w:rFonts w:asciiTheme="majorHAnsi" w:hAnsiTheme="majorHAnsi" w:cs="Arial"/>
          <w:sz w:val="20"/>
          <w:szCs w:val="20"/>
        </w:rPr>
        <w:t xml:space="preserve">, siempre que los mismos hayan sido autorizados por las autoridades del hospital luego que el Comité Revisor de investigación y Ética lo hayan aprobado </w:t>
      </w:r>
    </w:p>
    <w:p w:rsidR="00505357" w:rsidRPr="005E013F" w:rsidRDefault="00505357" w:rsidP="00235FAC">
      <w:pPr>
        <w:tabs>
          <w:tab w:val="num" w:pos="180"/>
        </w:tabs>
        <w:ind w:hanging="1080"/>
        <w:rPr>
          <w:rFonts w:asciiTheme="majorHAnsi" w:hAnsiTheme="majorHAnsi" w:cs="Arial"/>
          <w:sz w:val="20"/>
          <w:szCs w:val="20"/>
        </w:rPr>
      </w:pPr>
    </w:p>
    <w:p w:rsidR="00235FAC" w:rsidRPr="005E013F" w:rsidRDefault="00235FAC" w:rsidP="00235FAC">
      <w:pPr>
        <w:ind w:left="180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Por este medio y con mi/nuestra  firma/s  autorizo/autorizamos el uso bajo la siguiente condición  </w:t>
      </w:r>
    </w:p>
    <w:p w:rsidR="00176178" w:rsidRPr="005E013F" w:rsidRDefault="00601B1C" w:rsidP="00463666">
      <w:pPr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u w:val="single"/>
        </w:rPr>
        <w:t>No quiero</w:t>
      </w:r>
      <w:r w:rsidR="000D57C1" w:rsidRPr="005E013F">
        <w:rPr>
          <w:rFonts w:asciiTheme="majorHAnsi" w:hAnsiTheme="majorHAnsi" w:cs="Arial"/>
          <w:sz w:val="20"/>
          <w:szCs w:val="20"/>
        </w:rPr>
        <w:t xml:space="preserve"> ser informado si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sur</w:t>
      </w:r>
      <w:r w:rsidR="000D57C1" w:rsidRPr="005E013F">
        <w:rPr>
          <w:rFonts w:asciiTheme="majorHAnsi" w:hAnsiTheme="majorHAnsi" w:cs="Arial"/>
          <w:sz w:val="20"/>
          <w:szCs w:val="20"/>
        </w:rPr>
        <w:t>gen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nuevos conocimientos a partir de estas investig</w:t>
      </w:r>
      <w:r w:rsidRPr="005E013F">
        <w:rPr>
          <w:rFonts w:asciiTheme="majorHAnsi" w:hAnsiTheme="majorHAnsi" w:cs="Arial"/>
          <w:sz w:val="20"/>
          <w:szCs w:val="20"/>
        </w:rPr>
        <w:t xml:space="preserve">aciones  </w:t>
      </w:r>
      <w:r w:rsidR="000D57C1" w:rsidRPr="005E013F">
        <w:rPr>
          <w:rFonts w:asciiTheme="majorHAnsi" w:hAnsiTheme="majorHAnsi" w:cs="Arial"/>
          <w:sz w:val="20"/>
          <w:szCs w:val="20"/>
          <w:u w:val="single"/>
        </w:rPr>
        <w:t xml:space="preserve">excepto 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que </w:t>
      </w:r>
      <w:r w:rsidR="004A7F9D" w:rsidRPr="005E013F">
        <w:rPr>
          <w:rFonts w:asciiTheme="majorHAnsi" w:hAnsiTheme="majorHAnsi" w:cs="Arial"/>
          <w:sz w:val="20"/>
          <w:szCs w:val="20"/>
        </w:rPr>
        <w:t>estos resultados</w:t>
      </w:r>
      <w:r w:rsidR="000D57C1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sea</w:t>
      </w:r>
      <w:r w:rsidR="000D57C1" w:rsidRPr="005E013F">
        <w:rPr>
          <w:rFonts w:asciiTheme="majorHAnsi" w:hAnsiTheme="majorHAnsi" w:cs="Arial"/>
          <w:sz w:val="20"/>
          <w:szCs w:val="20"/>
        </w:rPr>
        <w:t>n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de utilidad  para  la salud de mi hijo/a o </w:t>
      </w:r>
      <w:r w:rsidR="000D57C1" w:rsidRPr="005E013F">
        <w:rPr>
          <w:rFonts w:asciiTheme="majorHAnsi" w:hAnsiTheme="majorHAnsi" w:cs="Arial"/>
          <w:sz w:val="20"/>
          <w:szCs w:val="20"/>
        </w:rPr>
        <w:t>la</w:t>
      </w:r>
      <w:r w:rsidR="00235FAC" w:rsidRPr="005E013F">
        <w:rPr>
          <w:rFonts w:asciiTheme="majorHAnsi" w:hAnsiTheme="majorHAnsi" w:cs="Arial"/>
          <w:sz w:val="20"/>
          <w:szCs w:val="20"/>
        </w:rPr>
        <w:t xml:space="preserve"> familia</w:t>
      </w:r>
      <w:r w:rsidRPr="005E013F">
        <w:rPr>
          <w:rFonts w:asciiTheme="majorHAnsi" w:hAnsiTheme="majorHAnsi" w:cs="Arial"/>
          <w:sz w:val="20"/>
          <w:szCs w:val="20"/>
        </w:rPr>
        <w:t>, momento en el cual recibiré la información y el consejo médico correspondiente</w:t>
      </w:r>
      <w:r w:rsidR="0002767A" w:rsidRPr="005E013F">
        <w:rPr>
          <w:rFonts w:asciiTheme="majorHAnsi" w:hAnsiTheme="majorHAnsi" w:cs="Arial"/>
          <w:sz w:val="20"/>
          <w:szCs w:val="20"/>
        </w:rPr>
        <w:tab/>
      </w:r>
      <w:r w:rsidR="0002767A" w:rsidRPr="005E013F">
        <w:rPr>
          <w:rFonts w:asciiTheme="majorHAnsi" w:hAnsiTheme="majorHAnsi" w:cs="Arial"/>
          <w:sz w:val="20"/>
          <w:szCs w:val="20"/>
        </w:rPr>
        <w:tab/>
      </w:r>
      <w:r w:rsidR="00463666" w:rsidRPr="005E013F">
        <w:rPr>
          <w:rFonts w:asciiTheme="majorHAnsi" w:hAnsiTheme="majorHAnsi" w:cs="Arial"/>
          <w:sz w:val="20"/>
          <w:szCs w:val="20"/>
        </w:rPr>
        <w:tab/>
      </w:r>
    </w:p>
    <w:p w:rsidR="00505357" w:rsidRPr="005E013F" w:rsidRDefault="000D57C1" w:rsidP="00235FAC">
      <w:pPr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u w:val="single"/>
        </w:rPr>
        <w:t>Quiero</w:t>
      </w:r>
      <w:r w:rsidRPr="005E013F">
        <w:rPr>
          <w:rFonts w:asciiTheme="majorHAnsi" w:hAnsiTheme="majorHAnsi" w:cs="Arial"/>
          <w:sz w:val="20"/>
          <w:szCs w:val="20"/>
        </w:rPr>
        <w:t xml:space="preserve"> ser informado </w:t>
      </w:r>
      <w:r w:rsidR="00601B1C" w:rsidRPr="005E013F">
        <w:rPr>
          <w:rFonts w:asciiTheme="majorHAnsi" w:hAnsiTheme="majorHAnsi" w:cs="Arial"/>
          <w:sz w:val="20"/>
          <w:szCs w:val="20"/>
        </w:rPr>
        <w:t xml:space="preserve"> de todos los resultados y </w:t>
      </w:r>
      <w:r w:rsidRPr="005E013F">
        <w:rPr>
          <w:rFonts w:asciiTheme="majorHAnsi" w:hAnsiTheme="majorHAnsi" w:cs="Arial"/>
          <w:sz w:val="20"/>
          <w:szCs w:val="20"/>
        </w:rPr>
        <w:t xml:space="preserve">nuevos conocimientos </w:t>
      </w:r>
      <w:r w:rsidR="00601B1C" w:rsidRPr="005E013F">
        <w:rPr>
          <w:rFonts w:asciiTheme="majorHAnsi" w:hAnsiTheme="majorHAnsi" w:cs="Arial"/>
          <w:sz w:val="20"/>
          <w:szCs w:val="20"/>
        </w:rPr>
        <w:t xml:space="preserve">que surjan </w:t>
      </w:r>
      <w:r w:rsidRPr="005E013F">
        <w:rPr>
          <w:rFonts w:asciiTheme="majorHAnsi" w:hAnsiTheme="majorHAnsi" w:cs="Arial"/>
          <w:sz w:val="20"/>
          <w:szCs w:val="20"/>
        </w:rPr>
        <w:t>a partir de estas investigaciones  siempre</w:t>
      </w:r>
      <w:r w:rsidR="00505357" w:rsidRPr="005E013F">
        <w:rPr>
          <w:rFonts w:asciiTheme="majorHAnsi" w:hAnsiTheme="majorHAnsi" w:cs="Arial"/>
          <w:sz w:val="20"/>
          <w:szCs w:val="20"/>
        </w:rPr>
        <w:t xml:space="preserve"> </w:t>
      </w:r>
    </w:p>
    <w:p w:rsidR="000D57C1" w:rsidRPr="005E013F" w:rsidRDefault="000D57C1" w:rsidP="00505357">
      <w:pPr>
        <w:ind w:left="708"/>
        <w:rPr>
          <w:rFonts w:asciiTheme="majorHAnsi" w:hAnsiTheme="majorHAnsi" w:cs="Arial"/>
          <w:sz w:val="20"/>
          <w:szCs w:val="20"/>
        </w:rPr>
      </w:pPr>
    </w:p>
    <w:p w:rsidR="00235FAC" w:rsidRPr="005E013F" w:rsidRDefault="00235FAC" w:rsidP="00235FAC">
      <w:pPr>
        <w:ind w:left="180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  <w:bdr w:val="single" w:sz="4" w:space="0" w:color="auto"/>
        </w:rPr>
        <w:t xml:space="preserve">Por este medio y con mi/nuestra  firma/s  autorizo/autorizamos el uso bajo la siguiente condición  </w:t>
      </w:r>
    </w:p>
    <w:p w:rsidR="000D57C1" w:rsidRPr="005E013F" w:rsidRDefault="000C31C3" w:rsidP="000D57C1">
      <w:pPr>
        <w:numPr>
          <w:ilvl w:val="0"/>
          <w:numId w:val="3"/>
        </w:num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>La muestr</w:t>
      </w:r>
      <w:r w:rsidR="004A7F9D" w:rsidRPr="005E013F">
        <w:rPr>
          <w:rFonts w:asciiTheme="majorHAnsi" w:hAnsiTheme="majorHAnsi" w:cs="Arial"/>
          <w:sz w:val="20"/>
          <w:szCs w:val="20"/>
        </w:rPr>
        <w:t xml:space="preserve">a podrá ser </w:t>
      </w:r>
      <w:r w:rsidR="004A7F9D" w:rsidRPr="005E013F">
        <w:rPr>
          <w:rFonts w:asciiTheme="majorHAnsi" w:hAnsiTheme="majorHAnsi" w:cs="Arial"/>
          <w:sz w:val="20"/>
          <w:szCs w:val="20"/>
          <w:u w:val="single"/>
        </w:rPr>
        <w:t>transferida</w:t>
      </w:r>
      <w:r w:rsidR="004A7F9D" w:rsidRPr="005E013F">
        <w:rPr>
          <w:rFonts w:asciiTheme="majorHAnsi" w:hAnsiTheme="majorHAnsi" w:cs="Arial"/>
          <w:sz w:val="20"/>
          <w:szCs w:val="20"/>
        </w:rPr>
        <w:t xml:space="preserve"> a investigadores de otras instituciones </w:t>
      </w:r>
      <w:r w:rsidR="00601B1C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235FAC" w:rsidRPr="005E013F">
        <w:rPr>
          <w:rFonts w:asciiTheme="majorHAnsi" w:hAnsiTheme="majorHAnsi" w:cs="Arial"/>
          <w:sz w:val="20"/>
          <w:szCs w:val="20"/>
        </w:rPr>
        <w:t>si el Comité Revisor de investigación  y de Ética del Hospital Garrahan lo autoriza</w:t>
      </w:r>
      <w:r w:rsidR="003B01EB" w:rsidRPr="005E013F">
        <w:rPr>
          <w:rFonts w:asciiTheme="majorHAnsi" w:hAnsiTheme="majorHAnsi" w:cs="Arial"/>
          <w:sz w:val="20"/>
          <w:szCs w:val="20"/>
        </w:rPr>
        <w:t xml:space="preserve">.   </w:t>
      </w:r>
      <w:r w:rsidR="003B01EB" w:rsidRPr="005E013F">
        <w:rPr>
          <w:rFonts w:asciiTheme="majorHAnsi" w:hAnsiTheme="majorHAnsi" w:cs="Arial"/>
          <w:sz w:val="20"/>
          <w:szCs w:val="20"/>
          <w:u w:val="single"/>
        </w:rPr>
        <w:t>Dentro  /   Fuera</w:t>
      </w:r>
      <w:r w:rsidR="003B01EB" w:rsidRPr="005E013F">
        <w:rPr>
          <w:rFonts w:asciiTheme="majorHAnsi" w:hAnsiTheme="majorHAnsi" w:cs="Arial"/>
          <w:sz w:val="20"/>
          <w:szCs w:val="20"/>
        </w:rPr>
        <w:t xml:space="preserve">  del país  (señale las opciones autorizadas)</w:t>
      </w:r>
    </w:p>
    <w:p w:rsidR="00505357" w:rsidRPr="005E013F" w:rsidRDefault="000D57C1">
      <w:p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ab/>
      </w:r>
      <w:r w:rsidRPr="005E013F">
        <w:rPr>
          <w:rFonts w:asciiTheme="majorHAnsi" w:hAnsiTheme="majorHAnsi" w:cs="Arial"/>
          <w:sz w:val="20"/>
          <w:szCs w:val="20"/>
        </w:rPr>
        <w:tab/>
      </w:r>
      <w:r w:rsidRPr="005E013F">
        <w:rPr>
          <w:rFonts w:asciiTheme="majorHAnsi" w:hAnsiTheme="majorHAnsi" w:cs="Arial"/>
          <w:sz w:val="20"/>
          <w:szCs w:val="20"/>
        </w:rPr>
        <w:tab/>
      </w:r>
      <w:r w:rsidRPr="005E013F">
        <w:rPr>
          <w:rFonts w:asciiTheme="majorHAnsi" w:hAnsiTheme="majorHAnsi" w:cs="Arial"/>
          <w:sz w:val="20"/>
          <w:szCs w:val="20"/>
        </w:rPr>
        <w:tab/>
      </w:r>
      <w:r w:rsidRPr="005E013F">
        <w:rPr>
          <w:rFonts w:asciiTheme="majorHAnsi" w:hAnsiTheme="majorHAnsi" w:cs="Arial"/>
          <w:sz w:val="20"/>
          <w:szCs w:val="20"/>
        </w:rPr>
        <w:tab/>
      </w:r>
      <w:r w:rsidRPr="005E013F">
        <w:rPr>
          <w:rFonts w:asciiTheme="majorHAnsi" w:hAnsiTheme="majorHAnsi" w:cs="Arial"/>
          <w:sz w:val="20"/>
          <w:szCs w:val="20"/>
        </w:rPr>
        <w:tab/>
      </w:r>
      <w:r w:rsidRPr="005E013F">
        <w:rPr>
          <w:rFonts w:asciiTheme="majorHAnsi" w:hAnsiTheme="majorHAnsi" w:cs="Arial"/>
          <w:sz w:val="20"/>
          <w:szCs w:val="20"/>
        </w:rPr>
        <w:tab/>
      </w:r>
    </w:p>
    <w:p w:rsidR="00505357" w:rsidRPr="005E013F" w:rsidRDefault="00505357">
      <w:p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 xml:space="preserve">Autoriza  (padre/madre/tutor legal) </w:t>
      </w:r>
      <w:r w:rsidR="00DD7CC5" w:rsidRPr="005E013F">
        <w:rPr>
          <w:rFonts w:asciiTheme="majorHAnsi" w:hAnsiTheme="majorHAnsi" w:cs="Arial"/>
          <w:sz w:val="20"/>
          <w:szCs w:val="20"/>
        </w:rPr>
        <w:t>___________________</w:t>
      </w:r>
      <w:r w:rsidR="00235FAC" w:rsidRPr="005E013F">
        <w:rPr>
          <w:rFonts w:asciiTheme="majorHAnsi" w:hAnsiTheme="majorHAnsi" w:cs="Arial"/>
          <w:sz w:val="20"/>
          <w:szCs w:val="20"/>
        </w:rPr>
        <w:t>_________  DNI _____________________</w:t>
      </w:r>
      <w:r w:rsidRPr="005E013F">
        <w:rPr>
          <w:rFonts w:asciiTheme="majorHAnsi" w:hAnsiTheme="majorHAnsi" w:cs="Arial"/>
          <w:sz w:val="20"/>
          <w:szCs w:val="20"/>
        </w:rPr>
        <w:t xml:space="preserve">   </w:t>
      </w:r>
    </w:p>
    <w:p w:rsidR="00505357" w:rsidRPr="005E013F" w:rsidRDefault="00235FAC" w:rsidP="00505357">
      <w:pPr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 xml:space="preserve">Paciente </w:t>
      </w:r>
      <w:r w:rsidR="00D555A0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02767A" w:rsidRPr="005E013F">
        <w:rPr>
          <w:rFonts w:asciiTheme="majorHAnsi" w:hAnsiTheme="majorHAnsi" w:cs="Arial"/>
          <w:sz w:val="20"/>
          <w:szCs w:val="20"/>
        </w:rPr>
        <w:t xml:space="preserve"> </w:t>
      </w:r>
      <w:r w:rsidR="00DD7CC5" w:rsidRPr="005E013F">
        <w:rPr>
          <w:rFonts w:asciiTheme="majorHAnsi" w:hAnsiTheme="majorHAnsi" w:cs="Arial"/>
          <w:sz w:val="20"/>
          <w:szCs w:val="20"/>
        </w:rPr>
        <w:t>_________________</w:t>
      </w:r>
      <w:r w:rsidRPr="005E013F">
        <w:rPr>
          <w:rFonts w:asciiTheme="majorHAnsi" w:hAnsiTheme="majorHAnsi" w:cs="Arial"/>
          <w:sz w:val="20"/>
          <w:szCs w:val="20"/>
        </w:rPr>
        <w:t>_______________________________</w:t>
      </w:r>
    </w:p>
    <w:p w:rsidR="00DD7CC5" w:rsidRPr="005E013F" w:rsidRDefault="00DD7CC5">
      <w:pPr>
        <w:rPr>
          <w:rFonts w:asciiTheme="majorHAnsi" w:hAnsiTheme="majorHAnsi" w:cs="Arial"/>
          <w:sz w:val="20"/>
          <w:szCs w:val="20"/>
        </w:rPr>
      </w:pPr>
    </w:p>
    <w:p w:rsidR="00FF4847" w:rsidRPr="005E013F" w:rsidRDefault="00DD7CC5" w:rsidP="00235FAC">
      <w:pPr>
        <w:jc w:val="right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 xml:space="preserve">                </w:t>
      </w:r>
      <w:r w:rsidR="00505357" w:rsidRPr="005E013F">
        <w:rPr>
          <w:rFonts w:asciiTheme="majorHAnsi" w:hAnsiTheme="majorHAnsi" w:cs="Arial"/>
          <w:sz w:val="20"/>
          <w:szCs w:val="20"/>
        </w:rPr>
        <w:t>Informa</w:t>
      </w:r>
      <w:r w:rsidRPr="005E013F">
        <w:rPr>
          <w:rFonts w:asciiTheme="majorHAnsi" w:hAnsiTheme="majorHAnsi" w:cs="Arial"/>
          <w:sz w:val="20"/>
          <w:szCs w:val="20"/>
        </w:rPr>
        <w:t xml:space="preserve">   _______________________________</w:t>
      </w:r>
    </w:p>
    <w:p w:rsidR="00505357" w:rsidRPr="005E013F" w:rsidRDefault="00DD7CC5" w:rsidP="00235FAC">
      <w:pPr>
        <w:jc w:val="right"/>
        <w:rPr>
          <w:rFonts w:asciiTheme="majorHAnsi" w:hAnsiTheme="majorHAnsi" w:cs="Arial"/>
          <w:sz w:val="20"/>
          <w:szCs w:val="20"/>
        </w:rPr>
      </w:pPr>
      <w:r w:rsidRPr="005E013F">
        <w:rPr>
          <w:rFonts w:asciiTheme="majorHAnsi" w:hAnsiTheme="majorHAnsi" w:cs="Arial"/>
          <w:sz w:val="20"/>
          <w:szCs w:val="20"/>
        </w:rPr>
        <w:t xml:space="preserve">             </w:t>
      </w:r>
      <w:r w:rsidR="00505357" w:rsidRPr="005E013F">
        <w:rPr>
          <w:rFonts w:asciiTheme="majorHAnsi" w:hAnsiTheme="majorHAnsi" w:cs="Arial"/>
          <w:sz w:val="20"/>
          <w:szCs w:val="20"/>
        </w:rPr>
        <w:t>Aclaración (DNI)</w:t>
      </w:r>
      <w:r w:rsidRPr="005E013F">
        <w:rPr>
          <w:rFonts w:asciiTheme="majorHAnsi" w:hAnsiTheme="majorHAnsi" w:cs="Arial"/>
          <w:sz w:val="20"/>
          <w:szCs w:val="20"/>
        </w:rPr>
        <w:t xml:space="preserve"> __________________________</w:t>
      </w:r>
    </w:p>
    <w:p w:rsidR="00EA5813" w:rsidRPr="005E013F" w:rsidRDefault="00EA5813" w:rsidP="00235FAC">
      <w:pPr>
        <w:jc w:val="right"/>
        <w:rPr>
          <w:rFonts w:asciiTheme="majorHAnsi" w:hAnsiTheme="majorHAnsi" w:cs="Arial"/>
          <w:sz w:val="20"/>
          <w:szCs w:val="20"/>
        </w:rPr>
      </w:pPr>
    </w:p>
    <w:p w:rsidR="00EA5813" w:rsidRPr="005E013F" w:rsidRDefault="00EA5813" w:rsidP="00235FAC">
      <w:pPr>
        <w:jc w:val="right"/>
        <w:rPr>
          <w:rFonts w:asciiTheme="majorHAnsi" w:hAnsiTheme="majorHAnsi" w:cs="Arial"/>
          <w:sz w:val="20"/>
          <w:szCs w:val="20"/>
        </w:rPr>
      </w:pPr>
    </w:p>
    <w:p w:rsidR="00EA5813" w:rsidRDefault="00EA5813" w:rsidP="00EA5813">
      <w:pPr>
        <w:rPr>
          <w:rFonts w:asciiTheme="majorHAnsi" w:hAnsiTheme="majorHAnsi" w:cs="Arial"/>
          <w:sz w:val="20"/>
          <w:szCs w:val="20"/>
        </w:rPr>
      </w:pPr>
    </w:p>
    <w:p w:rsidR="009F1C85" w:rsidRDefault="009F1C85" w:rsidP="00EA5813">
      <w:pPr>
        <w:rPr>
          <w:rFonts w:asciiTheme="majorHAnsi" w:hAnsiTheme="majorHAnsi" w:cs="Arial"/>
          <w:sz w:val="20"/>
          <w:szCs w:val="20"/>
        </w:rPr>
      </w:pPr>
    </w:p>
    <w:p w:rsidR="009F1C85" w:rsidRPr="005E013F" w:rsidRDefault="009F1C85" w:rsidP="00EA5813">
      <w:pPr>
        <w:rPr>
          <w:rFonts w:asciiTheme="majorHAnsi" w:hAnsiTheme="majorHAnsi" w:cs="Arial"/>
          <w:sz w:val="20"/>
          <w:szCs w:val="20"/>
        </w:rPr>
      </w:pPr>
    </w:p>
    <w:p w:rsidR="00EA5813" w:rsidRPr="005E013F" w:rsidRDefault="00EA5813" w:rsidP="00EA5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="Arial"/>
          <w:b/>
          <w:color w:val="C00000"/>
          <w:sz w:val="22"/>
          <w:szCs w:val="20"/>
        </w:rPr>
      </w:pPr>
      <w:r w:rsidRPr="005E013F">
        <w:rPr>
          <w:rFonts w:asciiTheme="majorHAnsi" w:hAnsiTheme="majorHAnsi" w:cs="Arial"/>
          <w:b/>
          <w:color w:val="C00000"/>
          <w:sz w:val="22"/>
          <w:szCs w:val="20"/>
        </w:rPr>
        <w:t xml:space="preserve">Este formulario es solo un MODELO que deberá adaptarse a cada situación específica. A los fines de su elaboración y administración es IMPORTANTE que Usted lea conozca las siguientes definiciones y consideraciones </w:t>
      </w:r>
    </w:p>
    <w:p w:rsidR="00EA5813" w:rsidRPr="005E013F" w:rsidRDefault="00EA5813" w:rsidP="00EA5813">
      <w:pPr>
        <w:spacing w:line="276" w:lineRule="auto"/>
        <w:rPr>
          <w:rFonts w:asciiTheme="majorHAnsi" w:hAnsiTheme="majorHAnsi" w:cs="Arial"/>
          <w:b/>
          <w:sz w:val="20"/>
          <w:szCs w:val="20"/>
        </w:rPr>
      </w:pPr>
    </w:p>
    <w:p w:rsidR="005E013F" w:rsidRPr="005E013F" w:rsidRDefault="005E013F" w:rsidP="005E013F">
      <w:pPr>
        <w:pBdr>
          <w:bottom w:val="single" w:sz="4" w:space="1" w:color="auto"/>
        </w:pBdr>
        <w:rPr>
          <w:rFonts w:asciiTheme="majorHAnsi" w:hAnsiTheme="majorHAnsi" w:cs="Arial"/>
          <w:b/>
          <w:color w:val="C00000"/>
        </w:rPr>
      </w:pPr>
      <w:proofErr w:type="gramStart"/>
      <w:r w:rsidRPr="005E013F">
        <w:rPr>
          <w:rFonts w:asciiTheme="majorHAnsi" w:hAnsiTheme="majorHAnsi" w:cs="Arial"/>
          <w:b/>
          <w:color w:val="C00000"/>
        </w:rPr>
        <w:t>¿ Que</w:t>
      </w:r>
      <w:proofErr w:type="gramEnd"/>
      <w:r w:rsidRPr="005E013F">
        <w:rPr>
          <w:rFonts w:asciiTheme="majorHAnsi" w:hAnsiTheme="majorHAnsi" w:cs="Arial"/>
          <w:b/>
          <w:color w:val="C00000"/>
        </w:rPr>
        <w:t xml:space="preserve"> es una MUESTRA  BIOLÓGICA y un  BIOBANCO?</w:t>
      </w:r>
    </w:p>
    <w:p w:rsidR="009F1C85" w:rsidRDefault="009F1C85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b/>
          <w:color w:val="C00000"/>
          <w:sz w:val="22"/>
          <w:lang w:eastAsia="es-AR"/>
        </w:rPr>
      </w:pPr>
    </w:p>
    <w:p w:rsidR="00EA5813" w:rsidRPr="005E013F" w:rsidRDefault="00EA5813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color w:val="000000"/>
          <w:sz w:val="22"/>
          <w:lang w:eastAsia="es-AR"/>
        </w:rPr>
      </w:pPr>
      <w:r w:rsidRPr="005E013F">
        <w:rPr>
          <w:rFonts w:asciiTheme="majorHAnsi" w:eastAsia="TTE212F660t00" w:hAnsiTheme="majorHAnsi" w:cs="Arial"/>
          <w:b/>
          <w:color w:val="C00000"/>
          <w:sz w:val="22"/>
          <w:lang w:eastAsia="es-AR"/>
        </w:rPr>
        <w:t>Muestra biológica</w:t>
      </w:r>
      <w:r w:rsidRPr="005E013F">
        <w:rPr>
          <w:rFonts w:asciiTheme="majorHAnsi" w:eastAsia="TTE212F660t00" w:hAnsiTheme="majorHAnsi" w:cs="Arial"/>
          <w:color w:val="C00000"/>
          <w:sz w:val="22"/>
          <w:lang w:eastAsia="es-AR"/>
        </w:rPr>
        <w:t>:</w:t>
      </w:r>
      <w:r w:rsidRPr="005E013F">
        <w:rPr>
          <w:rFonts w:asciiTheme="majorHAnsi" w:eastAsia="TTE212F660t00" w:hAnsiTheme="majorHAnsi" w:cs="Arial"/>
          <w:color w:val="CD009A"/>
          <w:sz w:val="22"/>
          <w:lang w:eastAsia="es-AR"/>
        </w:rPr>
        <w:t xml:space="preserve"> </w:t>
      </w: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Cualquier material biológico de origen humano susceptible de conservación y que pueda albergar información sobre la dotación genética característica de una persona.</w:t>
      </w:r>
    </w:p>
    <w:p w:rsidR="00EA5813" w:rsidRPr="005E013F" w:rsidRDefault="00EA5813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color w:val="000000"/>
          <w:sz w:val="22"/>
          <w:lang w:eastAsia="es-AR"/>
        </w:rPr>
      </w:pPr>
      <w:r w:rsidRPr="005E013F">
        <w:rPr>
          <w:rFonts w:asciiTheme="majorHAnsi" w:eastAsia="TTE212F660t00" w:hAnsiTheme="majorHAnsi" w:cs="Arial"/>
          <w:b/>
          <w:color w:val="C00000"/>
          <w:sz w:val="22"/>
          <w:lang w:eastAsia="es-AR"/>
        </w:rPr>
        <w:t>Muestra biológica anónima o no identificable</w:t>
      </w:r>
      <w:r w:rsidRPr="005E013F">
        <w:rPr>
          <w:rFonts w:asciiTheme="majorHAnsi" w:eastAsia="TTE212F660t00" w:hAnsiTheme="majorHAnsi" w:cs="Arial"/>
          <w:color w:val="CD009A"/>
          <w:sz w:val="22"/>
          <w:lang w:eastAsia="es-AR"/>
        </w:rPr>
        <w:t xml:space="preserve">: </w:t>
      </w: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Muestra recogida sin un nexo con una persona identificada o identificable de la que, consiguientemente, no se conoce la procedencia y es imposible trazar el origen.</w:t>
      </w:r>
    </w:p>
    <w:p w:rsidR="00EA5813" w:rsidRPr="005E013F" w:rsidRDefault="00EA5813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color w:val="000000"/>
          <w:sz w:val="22"/>
          <w:lang w:eastAsia="es-AR"/>
        </w:rPr>
      </w:pPr>
      <w:r w:rsidRPr="00CE2B7C">
        <w:rPr>
          <w:rFonts w:asciiTheme="majorHAnsi" w:eastAsia="TTE212F660t00" w:hAnsiTheme="majorHAnsi" w:cs="Arial"/>
          <w:b/>
          <w:color w:val="C00000"/>
          <w:sz w:val="22"/>
          <w:lang w:eastAsia="es-AR"/>
        </w:rPr>
        <w:t>Muestra biológica anonimizada o irreversiblemente disociada</w:t>
      </w:r>
      <w:r w:rsidRPr="005E013F">
        <w:rPr>
          <w:rFonts w:asciiTheme="majorHAnsi" w:eastAsia="TTE212F660t00" w:hAnsiTheme="majorHAnsi" w:cs="Arial"/>
          <w:color w:val="CD009A"/>
          <w:sz w:val="22"/>
          <w:lang w:eastAsia="es-AR"/>
        </w:rPr>
        <w:t xml:space="preserve">: </w:t>
      </w: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Muestra que no puede asociarse a una persona identificada o identificable por haberse destruido el nexo con toda la información que identifique al sujeto o porque dicha asociación exige un esfuerzo no razonable.</w:t>
      </w:r>
    </w:p>
    <w:p w:rsidR="00EA5813" w:rsidRPr="005E013F" w:rsidRDefault="00EA5813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color w:val="000000"/>
          <w:sz w:val="22"/>
          <w:lang w:eastAsia="es-AR"/>
        </w:rPr>
      </w:pPr>
      <w:r w:rsidRPr="005E013F">
        <w:rPr>
          <w:rFonts w:asciiTheme="majorHAnsi" w:eastAsia="TTE212F660t00" w:hAnsiTheme="majorHAnsi" w:cs="Arial"/>
          <w:b/>
          <w:color w:val="C00000"/>
          <w:sz w:val="22"/>
          <w:lang w:eastAsia="es-AR"/>
        </w:rPr>
        <w:t>Muestra biológica codificada o reversiblemente disociada</w:t>
      </w:r>
      <w:r w:rsidRPr="005E013F">
        <w:rPr>
          <w:rFonts w:asciiTheme="majorHAnsi" w:eastAsia="TTE212F660t00" w:hAnsiTheme="majorHAnsi" w:cs="Arial"/>
          <w:color w:val="CD009A"/>
          <w:sz w:val="22"/>
          <w:lang w:eastAsia="es-AR"/>
        </w:rPr>
        <w:t xml:space="preserve">: </w:t>
      </w: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Muestra no asociada a una persona identificada o identificable por haberse sustituido o desligado la</w:t>
      </w:r>
      <w:r w:rsidRPr="005E013F">
        <w:rPr>
          <w:rFonts w:asciiTheme="majorHAnsi" w:hAnsiTheme="majorHAnsi" w:cs="Arial"/>
          <w:sz w:val="22"/>
          <w:lang w:eastAsia="es-AR"/>
        </w:rPr>
        <w:t xml:space="preserve"> </w:t>
      </w: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información que identifica a esa persona utilizando un código que permita la operación inversa.</w:t>
      </w:r>
    </w:p>
    <w:p w:rsidR="00EA5813" w:rsidRPr="005E013F" w:rsidRDefault="00EA5813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color w:val="000000"/>
          <w:sz w:val="22"/>
          <w:lang w:eastAsia="es-AR"/>
        </w:rPr>
      </w:pPr>
      <w:proofErr w:type="spellStart"/>
      <w:r w:rsidRPr="00CE2B7C">
        <w:rPr>
          <w:rFonts w:asciiTheme="majorHAnsi" w:eastAsia="TTE212F660t00" w:hAnsiTheme="majorHAnsi" w:cs="Arial"/>
          <w:b/>
          <w:color w:val="C00000"/>
          <w:sz w:val="22"/>
          <w:lang w:eastAsia="es-AR"/>
        </w:rPr>
        <w:t>Biobanco</w:t>
      </w:r>
      <w:proofErr w:type="spellEnd"/>
      <w:r w:rsidRPr="00CE2B7C">
        <w:rPr>
          <w:rFonts w:asciiTheme="majorHAnsi" w:eastAsia="TTE212F660t00" w:hAnsiTheme="majorHAnsi" w:cs="Arial"/>
          <w:b/>
          <w:color w:val="C00000"/>
          <w:sz w:val="22"/>
          <w:lang w:eastAsia="es-AR"/>
        </w:rPr>
        <w:t xml:space="preserve"> con fines de investigación biomédica</w:t>
      </w:r>
      <w:r w:rsidRPr="005E013F">
        <w:rPr>
          <w:rFonts w:asciiTheme="majorHAnsi" w:eastAsia="TTE212F660t00" w:hAnsiTheme="majorHAnsi" w:cs="Arial"/>
          <w:color w:val="CD009A"/>
          <w:sz w:val="22"/>
          <w:lang w:eastAsia="es-AR"/>
        </w:rPr>
        <w:t xml:space="preserve">: </w:t>
      </w: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Establecimiento público o privado, sin ánimo de lucro, que acoge una o varias colecciones de muestras biológicas de origen humano con fines de investigación, organizadas como una unidad técnica con criterios de calidad, orden y destino, con independencia de que albergue muestras con otras finalidades.</w:t>
      </w:r>
    </w:p>
    <w:p w:rsidR="00EA5813" w:rsidRPr="005E013F" w:rsidRDefault="00EA5813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color w:val="000000"/>
          <w:sz w:val="22"/>
          <w:lang w:eastAsia="es-AR"/>
        </w:rPr>
      </w:pP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 xml:space="preserve">El </w:t>
      </w:r>
      <w:proofErr w:type="spellStart"/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biobanco</w:t>
      </w:r>
      <w:proofErr w:type="spellEnd"/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 xml:space="preserve"> facilita a los investigadores el acceso a muestras y datos con requisitos de calidad y conservación.</w:t>
      </w:r>
    </w:p>
    <w:p w:rsidR="00EA5813" w:rsidRPr="005E013F" w:rsidRDefault="00EA5813" w:rsidP="00CE2B7C">
      <w:pPr>
        <w:autoSpaceDE w:val="0"/>
        <w:autoSpaceDN w:val="0"/>
        <w:adjustRightInd w:val="0"/>
        <w:spacing w:line="276" w:lineRule="auto"/>
        <w:rPr>
          <w:rFonts w:asciiTheme="majorHAnsi" w:eastAsia="TTE212F660t00" w:hAnsiTheme="majorHAnsi" w:cs="Arial"/>
          <w:color w:val="000000"/>
          <w:lang w:eastAsia="es-AR"/>
        </w:rPr>
      </w:pPr>
      <w:r w:rsidRPr="005E013F">
        <w:rPr>
          <w:rFonts w:asciiTheme="majorHAnsi" w:eastAsia="TTE212F660t00" w:hAnsiTheme="majorHAnsi" w:cs="Arial"/>
          <w:b/>
          <w:color w:val="C00000"/>
          <w:sz w:val="22"/>
          <w:lang w:eastAsia="es-AR"/>
        </w:rPr>
        <w:t>Colección de muestras biológicas</w:t>
      </w:r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 xml:space="preserve">: Conjunto ordenado de muestras biológicas de origen humano conservadas fuera del ámbito organizativo de un </w:t>
      </w:r>
      <w:proofErr w:type="spellStart"/>
      <w:r w:rsidRPr="005E013F">
        <w:rPr>
          <w:rFonts w:asciiTheme="majorHAnsi" w:eastAsia="TTE212F660t00" w:hAnsiTheme="majorHAnsi" w:cs="Arial"/>
          <w:color w:val="000000"/>
          <w:sz w:val="22"/>
          <w:lang w:eastAsia="es-AR"/>
        </w:rPr>
        <w:t>biobanco</w:t>
      </w:r>
      <w:proofErr w:type="spellEnd"/>
      <w:r w:rsidRPr="005E013F">
        <w:rPr>
          <w:rFonts w:asciiTheme="majorHAnsi" w:eastAsia="TTE212F660t00" w:hAnsiTheme="majorHAnsi" w:cs="Arial"/>
          <w:color w:val="000000"/>
          <w:lang w:eastAsia="es-AR"/>
        </w:rPr>
        <w:t>.</w:t>
      </w:r>
    </w:p>
    <w:p w:rsidR="00EA5813" w:rsidRPr="005E013F" w:rsidRDefault="00EA5813" w:rsidP="00EA5813">
      <w:pPr>
        <w:jc w:val="both"/>
        <w:rPr>
          <w:rFonts w:asciiTheme="majorHAnsi" w:hAnsiTheme="majorHAnsi" w:cs="Arial"/>
          <w:sz w:val="20"/>
          <w:szCs w:val="20"/>
        </w:rPr>
      </w:pPr>
    </w:p>
    <w:p w:rsidR="00EA5813" w:rsidRPr="005E013F" w:rsidRDefault="00EA5813" w:rsidP="00EA5813">
      <w:pPr>
        <w:jc w:val="both"/>
        <w:rPr>
          <w:rFonts w:asciiTheme="majorHAnsi" w:hAnsiTheme="majorHAnsi" w:cs="Arial"/>
        </w:rPr>
      </w:pPr>
    </w:p>
    <w:p w:rsidR="00EA5813" w:rsidRPr="005E013F" w:rsidRDefault="005E013F" w:rsidP="005E013F">
      <w:pPr>
        <w:pBdr>
          <w:bottom w:val="single" w:sz="4" w:space="4" w:color="auto"/>
        </w:pBdr>
        <w:jc w:val="both"/>
        <w:rPr>
          <w:rFonts w:asciiTheme="majorHAnsi" w:hAnsiTheme="majorHAnsi" w:cs="Arial"/>
          <w:b/>
          <w:color w:val="C00000"/>
        </w:rPr>
      </w:pPr>
      <w:r w:rsidRPr="005E013F">
        <w:rPr>
          <w:rFonts w:asciiTheme="majorHAnsi" w:hAnsiTheme="majorHAnsi" w:cs="Arial"/>
          <w:b/>
          <w:color w:val="C00000"/>
        </w:rPr>
        <w:t xml:space="preserve">¿Con qué </w:t>
      </w:r>
      <w:r w:rsidR="00EA5813" w:rsidRPr="005E013F">
        <w:rPr>
          <w:rFonts w:asciiTheme="majorHAnsi" w:hAnsiTheme="majorHAnsi" w:cs="Arial"/>
          <w:b/>
          <w:color w:val="C00000"/>
        </w:rPr>
        <w:t xml:space="preserve">FINALIDAD </w:t>
      </w:r>
      <w:r w:rsidRPr="005E013F">
        <w:rPr>
          <w:rFonts w:asciiTheme="majorHAnsi" w:hAnsiTheme="majorHAnsi" w:cs="Arial"/>
          <w:b/>
          <w:color w:val="C00000"/>
        </w:rPr>
        <w:t>SE ALMACENAN</w:t>
      </w:r>
      <w:r w:rsidR="00EA5813" w:rsidRPr="005E013F">
        <w:rPr>
          <w:rFonts w:asciiTheme="majorHAnsi" w:hAnsiTheme="majorHAnsi" w:cs="Arial"/>
          <w:b/>
          <w:color w:val="C00000"/>
        </w:rPr>
        <w:t xml:space="preserve"> MUESTRAS</w:t>
      </w:r>
      <w:r w:rsidRPr="005E013F">
        <w:rPr>
          <w:rFonts w:asciiTheme="majorHAnsi" w:hAnsiTheme="majorHAnsi" w:cs="Arial"/>
          <w:b/>
          <w:color w:val="C00000"/>
        </w:rPr>
        <w:t xml:space="preserve"> BIOLOGICAS?</w:t>
      </w:r>
    </w:p>
    <w:p w:rsidR="00CE2B7C" w:rsidRPr="00CE2B7C" w:rsidRDefault="00CE2B7C" w:rsidP="00CE2B7C">
      <w:pPr>
        <w:spacing w:after="200" w:line="276" w:lineRule="auto"/>
        <w:ind w:left="720"/>
        <w:jc w:val="both"/>
        <w:rPr>
          <w:rFonts w:asciiTheme="majorHAnsi" w:hAnsiTheme="majorHAnsi" w:cs="Arial"/>
        </w:rPr>
      </w:pPr>
    </w:p>
    <w:p w:rsidR="00EA5813" w:rsidRPr="005E013F" w:rsidRDefault="00EA5813" w:rsidP="00EA5813">
      <w:pPr>
        <w:numPr>
          <w:ilvl w:val="0"/>
          <w:numId w:val="7"/>
        </w:numPr>
        <w:spacing w:after="200" w:line="276" w:lineRule="auto"/>
        <w:jc w:val="both"/>
        <w:rPr>
          <w:rFonts w:asciiTheme="majorHAnsi" w:hAnsiTheme="majorHAnsi" w:cs="Arial"/>
        </w:rPr>
      </w:pPr>
      <w:r w:rsidRPr="009F1C85">
        <w:rPr>
          <w:rFonts w:asciiTheme="majorHAnsi" w:hAnsiTheme="majorHAnsi" w:cs="Arial"/>
          <w:b/>
          <w:color w:val="C00000"/>
        </w:rPr>
        <w:t>Proyecto de investigación</w:t>
      </w:r>
      <w:r w:rsidR="005E013F" w:rsidRPr="005E013F">
        <w:rPr>
          <w:rFonts w:asciiTheme="majorHAnsi" w:hAnsiTheme="majorHAnsi" w:cs="Arial"/>
          <w:sz w:val="22"/>
        </w:rPr>
        <w:t xml:space="preserve">: en este caso,  donde </w:t>
      </w:r>
      <w:r w:rsidR="005E013F">
        <w:rPr>
          <w:rFonts w:asciiTheme="majorHAnsi" w:hAnsiTheme="majorHAnsi" w:cs="Arial"/>
          <w:sz w:val="22"/>
        </w:rPr>
        <w:t xml:space="preserve">las muestras </w:t>
      </w:r>
      <w:r w:rsidR="005E013F" w:rsidRPr="005E013F">
        <w:rPr>
          <w:rFonts w:asciiTheme="majorHAnsi" w:hAnsiTheme="majorHAnsi" w:cs="Arial"/>
          <w:sz w:val="22"/>
        </w:rPr>
        <w:t xml:space="preserve">se obtuvieron en el marco de un </w:t>
      </w:r>
      <w:r w:rsidRPr="005E013F">
        <w:rPr>
          <w:rFonts w:asciiTheme="majorHAnsi" w:hAnsiTheme="majorHAnsi" w:cs="Arial"/>
          <w:sz w:val="22"/>
        </w:rPr>
        <w:t xml:space="preserve"> proyecto concreto</w:t>
      </w:r>
      <w:r w:rsidR="005E013F" w:rsidRPr="005E013F">
        <w:rPr>
          <w:rFonts w:asciiTheme="majorHAnsi" w:hAnsiTheme="majorHAnsi" w:cs="Arial"/>
          <w:sz w:val="22"/>
        </w:rPr>
        <w:t xml:space="preserve"> y aprobado en el Hospital</w:t>
      </w:r>
      <w:r w:rsidRPr="005E013F">
        <w:rPr>
          <w:rFonts w:asciiTheme="majorHAnsi" w:hAnsiTheme="majorHAnsi" w:cs="Arial"/>
          <w:sz w:val="22"/>
        </w:rPr>
        <w:t xml:space="preserve">, el Investigador Principal (IP) </w:t>
      </w:r>
      <w:r w:rsidR="005E013F" w:rsidRPr="005E013F">
        <w:rPr>
          <w:rFonts w:asciiTheme="majorHAnsi" w:hAnsiTheme="majorHAnsi" w:cs="Arial"/>
          <w:sz w:val="22"/>
        </w:rPr>
        <w:t xml:space="preserve">ha solicitado </w:t>
      </w:r>
      <w:r w:rsidRPr="005E013F">
        <w:rPr>
          <w:rFonts w:asciiTheme="majorHAnsi" w:hAnsiTheme="majorHAnsi" w:cs="Arial"/>
          <w:sz w:val="22"/>
        </w:rPr>
        <w:t>el consentimiento informado al donante</w:t>
      </w:r>
      <w:r w:rsidR="005E013F" w:rsidRPr="005E013F">
        <w:rPr>
          <w:rFonts w:asciiTheme="majorHAnsi" w:hAnsiTheme="majorHAnsi" w:cs="Arial"/>
          <w:sz w:val="22"/>
        </w:rPr>
        <w:t xml:space="preserve"> para dicho proyecto</w:t>
      </w:r>
      <w:r w:rsidRPr="005E013F">
        <w:rPr>
          <w:rFonts w:asciiTheme="majorHAnsi" w:hAnsiTheme="majorHAnsi" w:cs="Arial"/>
          <w:sz w:val="22"/>
        </w:rPr>
        <w:t>.</w:t>
      </w:r>
      <w:r w:rsidRPr="005E013F">
        <w:rPr>
          <w:rFonts w:asciiTheme="majorHAnsi" w:hAnsiTheme="majorHAnsi" w:cs="Arial"/>
          <w:sz w:val="22"/>
          <w:lang w:eastAsia="es-AR"/>
        </w:rPr>
        <w:t xml:space="preserve"> </w:t>
      </w:r>
      <w:r w:rsidRPr="005E013F">
        <w:rPr>
          <w:rFonts w:asciiTheme="majorHAnsi" w:hAnsiTheme="majorHAnsi" w:cs="Arial"/>
          <w:i/>
          <w:color w:val="C00000"/>
          <w:sz w:val="22"/>
          <w:szCs w:val="20"/>
          <w:lang w:eastAsia="es-AR"/>
        </w:rPr>
        <w:t>E</w:t>
      </w:r>
      <w:r w:rsidRPr="005E013F">
        <w:rPr>
          <w:rFonts w:asciiTheme="majorHAnsi" w:hAnsiTheme="majorHAnsi" w:cs="Arial"/>
          <w:i/>
          <w:color w:val="C00000"/>
          <w:sz w:val="22"/>
          <w:szCs w:val="20"/>
        </w:rPr>
        <w:t>stas muestras, no podrán ser cedidas a un tercero ni ser usadas para fines diferentes a los establecidos en el proyecto</w:t>
      </w:r>
      <w:r w:rsidRPr="005E013F">
        <w:rPr>
          <w:rFonts w:asciiTheme="majorHAnsi" w:hAnsiTheme="majorHAnsi" w:cs="Arial"/>
          <w:color w:val="0070C0"/>
          <w:sz w:val="20"/>
          <w:szCs w:val="20"/>
        </w:rPr>
        <w:t>.</w:t>
      </w:r>
    </w:p>
    <w:p w:rsidR="00CE2B7C" w:rsidRDefault="00EA5813" w:rsidP="00EA58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Arial"/>
          <w:sz w:val="22"/>
          <w:lang w:eastAsia="es-AR"/>
        </w:rPr>
      </w:pPr>
      <w:r w:rsidRPr="009F1C85">
        <w:rPr>
          <w:rFonts w:asciiTheme="majorHAnsi" w:hAnsiTheme="majorHAnsi" w:cs="Arial"/>
          <w:b/>
          <w:color w:val="C00000"/>
          <w:lang w:eastAsia="es-AR"/>
        </w:rPr>
        <w:t>Colección para una línea de investigación</w:t>
      </w:r>
      <w:r w:rsidR="005E013F" w:rsidRPr="009F1C85">
        <w:rPr>
          <w:rFonts w:asciiTheme="majorHAnsi" w:hAnsiTheme="majorHAnsi" w:cs="Arial"/>
          <w:b/>
          <w:color w:val="C00000"/>
          <w:lang w:eastAsia="es-AR"/>
        </w:rPr>
        <w:t xml:space="preserve"> presente o futura</w:t>
      </w:r>
      <w:r w:rsidR="005E013F" w:rsidRPr="00CE2B7C">
        <w:rPr>
          <w:rFonts w:asciiTheme="majorHAnsi" w:hAnsiTheme="majorHAnsi" w:cs="Arial"/>
          <w:sz w:val="22"/>
          <w:lang w:eastAsia="es-AR"/>
        </w:rPr>
        <w:t xml:space="preserve">: </w:t>
      </w:r>
      <w:r w:rsidR="005E013F" w:rsidRPr="00CE2B7C">
        <w:rPr>
          <w:rFonts w:asciiTheme="majorHAnsi" w:hAnsiTheme="majorHAnsi" w:cs="Arial"/>
          <w:sz w:val="22"/>
        </w:rPr>
        <w:t>en este caso,  donde las muestras se obtuvieron en el marco de una determinada patología por su relevancia o particularidad</w:t>
      </w:r>
      <w:r w:rsidRPr="00CE2B7C">
        <w:rPr>
          <w:rFonts w:asciiTheme="majorHAnsi" w:hAnsiTheme="majorHAnsi" w:cs="Arial"/>
          <w:sz w:val="22"/>
          <w:lang w:eastAsia="es-AR"/>
        </w:rPr>
        <w:t xml:space="preserve"> podrán ser utilizadas por el IP en proyectos aprobados científica y éticamente que estén dent</w:t>
      </w:r>
      <w:r w:rsidR="00CE2B7C" w:rsidRPr="00CE2B7C">
        <w:rPr>
          <w:rFonts w:asciiTheme="majorHAnsi" w:hAnsiTheme="majorHAnsi" w:cs="Arial"/>
          <w:sz w:val="22"/>
          <w:lang w:eastAsia="es-AR"/>
        </w:rPr>
        <w:t>ro de la línea de investigación. Solo podrán ser cedidas a terceros en el marco de protocolos aprobados y si la opción de transferencia ha sido seleccionada en la hoja de firmas</w:t>
      </w:r>
      <w:r w:rsidRPr="00CE2B7C">
        <w:rPr>
          <w:rFonts w:asciiTheme="majorHAnsi" w:hAnsiTheme="majorHAnsi" w:cs="Arial"/>
          <w:sz w:val="22"/>
          <w:lang w:eastAsia="es-AR"/>
        </w:rPr>
        <w:t xml:space="preserve">. </w:t>
      </w:r>
    </w:p>
    <w:p w:rsidR="00EA5813" w:rsidRPr="00CE2B7C" w:rsidRDefault="00EA5813" w:rsidP="00EA581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Arial"/>
          <w:sz w:val="22"/>
          <w:lang w:eastAsia="es-AR"/>
        </w:rPr>
      </w:pPr>
      <w:r w:rsidRPr="009F1C85">
        <w:rPr>
          <w:rFonts w:asciiTheme="majorHAnsi" w:hAnsiTheme="majorHAnsi" w:cs="Arial"/>
          <w:b/>
          <w:color w:val="C00000"/>
          <w:lang w:eastAsia="es-AR"/>
        </w:rPr>
        <w:t>La cesión</w:t>
      </w:r>
      <w:r w:rsidRPr="009F1C85">
        <w:rPr>
          <w:rFonts w:asciiTheme="majorHAnsi" w:hAnsiTheme="majorHAnsi" w:cs="Arial"/>
          <w:lang w:eastAsia="es-AR"/>
        </w:rPr>
        <w:t xml:space="preserve"> </w:t>
      </w:r>
      <w:r w:rsidRPr="00CE2B7C">
        <w:rPr>
          <w:rFonts w:asciiTheme="majorHAnsi" w:hAnsiTheme="majorHAnsi" w:cs="Arial"/>
          <w:sz w:val="22"/>
          <w:lang w:eastAsia="es-AR"/>
        </w:rPr>
        <w:t xml:space="preserve">necesita ser aprobada por los comités de ética y científico a los que está adscrito el </w:t>
      </w:r>
      <w:proofErr w:type="spellStart"/>
      <w:r w:rsidRPr="00CE2B7C">
        <w:rPr>
          <w:rFonts w:asciiTheme="majorHAnsi" w:hAnsiTheme="majorHAnsi" w:cs="Arial"/>
          <w:sz w:val="22"/>
          <w:lang w:eastAsia="es-AR"/>
        </w:rPr>
        <w:t>biobanco</w:t>
      </w:r>
      <w:proofErr w:type="spellEnd"/>
      <w:r w:rsidRPr="00CE2B7C">
        <w:rPr>
          <w:rFonts w:asciiTheme="majorHAnsi" w:hAnsiTheme="majorHAnsi" w:cs="Arial"/>
          <w:sz w:val="22"/>
          <w:lang w:eastAsia="es-AR"/>
        </w:rPr>
        <w:t xml:space="preserve">. Se puede establecer de forma justificada la prioridad de uso de las muestras para los depositarios de las mismas en el </w:t>
      </w:r>
      <w:proofErr w:type="spellStart"/>
      <w:r w:rsidRPr="00CE2B7C">
        <w:rPr>
          <w:rFonts w:asciiTheme="majorHAnsi" w:hAnsiTheme="majorHAnsi" w:cs="Arial"/>
          <w:sz w:val="22"/>
          <w:lang w:eastAsia="es-AR"/>
        </w:rPr>
        <w:t>biobanco</w:t>
      </w:r>
      <w:proofErr w:type="spellEnd"/>
      <w:r w:rsidRPr="00CE2B7C">
        <w:rPr>
          <w:rFonts w:asciiTheme="majorHAnsi" w:hAnsiTheme="majorHAnsi" w:cs="Arial"/>
          <w:sz w:val="22"/>
          <w:lang w:eastAsia="es-AR"/>
        </w:rPr>
        <w:t>, pero no la exclusividad.</w:t>
      </w:r>
    </w:p>
    <w:p w:rsidR="00EA5813" w:rsidRPr="005E013F" w:rsidRDefault="00EA5813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EA5813" w:rsidRDefault="00EA5813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CE2B7C" w:rsidRDefault="00CE2B7C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CE2B7C" w:rsidRDefault="00CE2B7C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CE2B7C" w:rsidRDefault="00CE2B7C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CE2B7C" w:rsidRDefault="00CE2B7C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CE2B7C" w:rsidRDefault="00CE2B7C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CE2B7C" w:rsidRDefault="00CE2B7C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</w:p>
    <w:p w:rsidR="00CE2B7C" w:rsidRPr="005E013F" w:rsidRDefault="00CE2B7C" w:rsidP="009F1C85">
      <w:pPr>
        <w:autoSpaceDE w:val="0"/>
        <w:autoSpaceDN w:val="0"/>
        <w:adjustRightInd w:val="0"/>
        <w:rPr>
          <w:rFonts w:asciiTheme="majorHAnsi" w:hAnsiTheme="majorHAnsi" w:cs="Arial"/>
          <w:sz w:val="22"/>
          <w:lang w:eastAsia="es-AR"/>
        </w:rPr>
      </w:pPr>
    </w:p>
    <w:p w:rsidR="00EA5813" w:rsidRPr="00CE2B7C" w:rsidRDefault="00CE2B7C" w:rsidP="00CE2B7C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ajorHAnsi" w:hAnsiTheme="majorHAnsi" w:cs="Arial"/>
          <w:b/>
          <w:color w:val="C00000"/>
          <w:lang w:eastAsia="es-AR"/>
        </w:rPr>
      </w:pPr>
      <w:r w:rsidRPr="00CE2B7C">
        <w:rPr>
          <w:rFonts w:asciiTheme="majorHAnsi" w:hAnsiTheme="majorHAnsi" w:cs="Arial"/>
          <w:b/>
          <w:color w:val="C00000"/>
          <w:lang w:eastAsia="es-AR"/>
        </w:rPr>
        <w:t xml:space="preserve">¿Cual puede ser el </w:t>
      </w:r>
      <w:r w:rsidR="00EA5813" w:rsidRPr="00CE2B7C">
        <w:rPr>
          <w:rFonts w:asciiTheme="majorHAnsi" w:hAnsiTheme="majorHAnsi" w:cs="Arial"/>
          <w:b/>
          <w:color w:val="C00000"/>
          <w:lang w:eastAsia="es-AR"/>
        </w:rPr>
        <w:t>DESTINO DE LAS MUESTRAS AL FINALIZAR LA INVESTIGACION</w:t>
      </w:r>
      <w:r w:rsidRPr="00CE2B7C">
        <w:rPr>
          <w:rFonts w:asciiTheme="majorHAnsi" w:hAnsiTheme="majorHAnsi" w:cs="Arial"/>
          <w:b/>
          <w:color w:val="C00000"/>
          <w:lang w:eastAsia="es-AR"/>
        </w:rPr>
        <w:t xml:space="preserve"> o el </w:t>
      </w:r>
      <w:r w:rsidR="00EA5813" w:rsidRPr="00CE2B7C">
        <w:rPr>
          <w:rFonts w:asciiTheme="majorHAnsi" w:hAnsiTheme="majorHAnsi" w:cs="Arial"/>
          <w:b/>
          <w:color w:val="C00000"/>
          <w:lang w:eastAsia="es-AR"/>
        </w:rPr>
        <w:t xml:space="preserve"> PROYECTO</w:t>
      </w:r>
      <w:r w:rsidRPr="00CE2B7C">
        <w:rPr>
          <w:rFonts w:asciiTheme="majorHAnsi" w:hAnsiTheme="majorHAnsi" w:cs="Arial"/>
          <w:b/>
          <w:color w:val="C00000"/>
          <w:lang w:eastAsia="es-AR"/>
        </w:rPr>
        <w:t xml:space="preserve"> que las originó?</w:t>
      </w:r>
    </w:p>
    <w:p w:rsidR="00CE2B7C" w:rsidRDefault="00CE2B7C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lang w:eastAsia="es-AR"/>
        </w:rPr>
      </w:pPr>
    </w:p>
    <w:p w:rsidR="00EA5813" w:rsidRPr="00CE2B7C" w:rsidRDefault="00EA5813" w:rsidP="00EA5813">
      <w:pPr>
        <w:autoSpaceDE w:val="0"/>
        <w:autoSpaceDN w:val="0"/>
        <w:adjustRightInd w:val="0"/>
        <w:ind w:left="720"/>
        <w:rPr>
          <w:rFonts w:asciiTheme="majorHAnsi" w:hAnsiTheme="majorHAnsi" w:cs="Arial"/>
          <w:sz w:val="22"/>
          <w:lang w:eastAsia="es-AR"/>
        </w:rPr>
      </w:pPr>
      <w:r w:rsidRPr="00CE2B7C">
        <w:rPr>
          <w:rFonts w:asciiTheme="majorHAnsi" w:hAnsiTheme="majorHAnsi" w:cs="Arial"/>
          <w:sz w:val="22"/>
          <w:lang w:eastAsia="es-AR"/>
        </w:rPr>
        <w:t>En el documento de consentimiento informado se debe indicar el destino que se prevé para las muestras cuando finalice el proyecto:</w:t>
      </w:r>
    </w:p>
    <w:p w:rsidR="00EA5813" w:rsidRPr="00CE2B7C" w:rsidRDefault="00EA5813" w:rsidP="00EA5813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lang w:eastAsia="es-AR"/>
        </w:rPr>
      </w:pPr>
      <w:r w:rsidRPr="00CE2B7C">
        <w:rPr>
          <w:rFonts w:asciiTheme="majorHAnsi" w:hAnsiTheme="majorHAnsi" w:cs="Arial"/>
          <w:sz w:val="22"/>
          <w:lang w:eastAsia="es-AR"/>
        </w:rPr>
        <w:t>Destrucción</w:t>
      </w:r>
    </w:p>
    <w:p w:rsidR="00EA5813" w:rsidRPr="00CE2B7C" w:rsidRDefault="00EA5813" w:rsidP="00EA5813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lang w:eastAsia="es-AR"/>
        </w:rPr>
      </w:pPr>
      <w:proofErr w:type="spellStart"/>
      <w:r w:rsidRPr="00CE2B7C">
        <w:rPr>
          <w:rFonts w:asciiTheme="majorHAnsi" w:hAnsiTheme="majorHAnsi" w:cs="Arial"/>
          <w:sz w:val="22"/>
          <w:lang w:eastAsia="es-AR"/>
        </w:rPr>
        <w:t>Anonimización</w:t>
      </w:r>
      <w:proofErr w:type="spellEnd"/>
      <w:r w:rsidRPr="00CE2B7C">
        <w:rPr>
          <w:rFonts w:asciiTheme="majorHAnsi" w:hAnsiTheme="majorHAnsi" w:cs="Arial"/>
          <w:sz w:val="22"/>
          <w:lang w:eastAsia="es-AR"/>
        </w:rPr>
        <w:t xml:space="preserve"> para usos posteriores</w:t>
      </w:r>
    </w:p>
    <w:p w:rsidR="00EA5813" w:rsidRPr="00CE2B7C" w:rsidRDefault="00EA5813" w:rsidP="00EA5813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lang w:eastAsia="es-AR"/>
        </w:rPr>
      </w:pPr>
      <w:r w:rsidRPr="00CE2B7C">
        <w:rPr>
          <w:rFonts w:asciiTheme="majorHAnsi" w:hAnsiTheme="majorHAnsi" w:cs="Arial"/>
          <w:sz w:val="22"/>
          <w:lang w:eastAsia="es-AR"/>
        </w:rPr>
        <w:t xml:space="preserve">Si se conserva y no se anonimiza, se tienen que ceder gratuitamente a un </w:t>
      </w:r>
      <w:proofErr w:type="spellStart"/>
      <w:r w:rsidRPr="00CE2B7C">
        <w:rPr>
          <w:rFonts w:asciiTheme="majorHAnsi" w:hAnsiTheme="majorHAnsi" w:cs="Arial"/>
          <w:sz w:val="22"/>
          <w:lang w:eastAsia="es-AR"/>
        </w:rPr>
        <w:t>biobanco</w:t>
      </w:r>
      <w:proofErr w:type="spellEnd"/>
      <w:r w:rsidRPr="00CE2B7C">
        <w:rPr>
          <w:rFonts w:asciiTheme="majorHAnsi" w:hAnsiTheme="majorHAnsi" w:cs="Arial"/>
          <w:sz w:val="22"/>
          <w:lang w:eastAsia="es-AR"/>
        </w:rPr>
        <w:t xml:space="preserve"> o integrarse en una colección, previo consentimiento informado del donante.</w:t>
      </w:r>
    </w:p>
    <w:p w:rsidR="00EA5813" w:rsidRPr="00CE2B7C" w:rsidRDefault="00EA5813" w:rsidP="00EA5813">
      <w:pPr>
        <w:autoSpaceDE w:val="0"/>
        <w:autoSpaceDN w:val="0"/>
        <w:adjustRightInd w:val="0"/>
        <w:rPr>
          <w:rFonts w:asciiTheme="majorHAnsi" w:hAnsiTheme="majorHAnsi" w:cs="Arial"/>
          <w:sz w:val="22"/>
          <w:lang w:eastAsia="es-AR"/>
        </w:rPr>
      </w:pPr>
    </w:p>
    <w:p w:rsidR="00EA5813" w:rsidRPr="005E013F" w:rsidRDefault="00EA5813" w:rsidP="00EA5813">
      <w:pPr>
        <w:autoSpaceDE w:val="0"/>
        <w:autoSpaceDN w:val="0"/>
        <w:adjustRightInd w:val="0"/>
        <w:rPr>
          <w:rFonts w:asciiTheme="majorHAnsi" w:hAnsiTheme="majorHAnsi" w:cs="Arial"/>
          <w:lang w:eastAsia="es-AR"/>
        </w:rPr>
      </w:pPr>
    </w:p>
    <w:p w:rsidR="00EA5813" w:rsidRPr="00CE2B7C" w:rsidRDefault="00EA5813" w:rsidP="00CE2B7C">
      <w:pPr>
        <w:pBdr>
          <w:bottom w:val="single" w:sz="4" w:space="1" w:color="auto"/>
        </w:pBdr>
        <w:rPr>
          <w:rFonts w:asciiTheme="majorHAnsi" w:hAnsiTheme="majorHAnsi" w:cs="Arial"/>
          <w:b/>
          <w:color w:val="C00000"/>
        </w:rPr>
      </w:pPr>
      <w:r w:rsidRPr="00CE2B7C">
        <w:rPr>
          <w:rFonts w:asciiTheme="majorHAnsi" w:hAnsiTheme="majorHAnsi" w:cs="Arial"/>
          <w:b/>
          <w:color w:val="C00000"/>
        </w:rPr>
        <w:t>CONSENTIMIENTO INFORMADO</w:t>
      </w:r>
    </w:p>
    <w:p w:rsidR="009F1C85" w:rsidRDefault="009F1C85" w:rsidP="00EA5813">
      <w:pPr>
        <w:jc w:val="both"/>
        <w:rPr>
          <w:rFonts w:asciiTheme="majorHAnsi" w:hAnsiTheme="majorHAnsi" w:cs="Arial"/>
        </w:rPr>
      </w:pPr>
    </w:p>
    <w:p w:rsidR="00EA5813" w:rsidRPr="009F1C85" w:rsidRDefault="00EA5813" w:rsidP="009F1C85">
      <w:pPr>
        <w:spacing w:line="276" w:lineRule="auto"/>
        <w:jc w:val="both"/>
        <w:rPr>
          <w:rFonts w:asciiTheme="majorHAnsi" w:hAnsiTheme="majorHAnsi" w:cs="Arial"/>
          <w:sz w:val="22"/>
        </w:rPr>
      </w:pPr>
      <w:r w:rsidRPr="009F1C85">
        <w:rPr>
          <w:rFonts w:asciiTheme="majorHAnsi" w:hAnsiTheme="majorHAnsi" w:cs="Arial"/>
          <w:sz w:val="22"/>
        </w:rPr>
        <w:t xml:space="preserve">Cuando se recojan muestras biológicas de origen humano para investigar, siempre hay que obtener el consentimiento informado (CI) del donante en el que conste la finalidad correspondiente del proyecto. </w:t>
      </w:r>
    </w:p>
    <w:p w:rsidR="009F1C85" w:rsidRDefault="009F1C85" w:rsidP="009F1C85">
      <w:pPr>
        <w:spacing w:line="276" w:lineRule="auto"/>
        <w:jc w:val="both"/>
        <w:rPr>
          <w:rFonts w:asciiTheme="majorHAnsi" w:hAnsiTheme="majorHAnsi" w:cs="Arial"/>
          <w:sz w:val="22"/>
        </w:rPr>
      </w:pPr>
    </w:p>
    <w:p w:rsidR="00EA5813" w:rsidRPr="009F1C85" w:rsidRDefault="00EA5813" w:rsidP="009F1C85">
      <w:pPr>
        <w:spacing w:line="276" w:lineRule="auto"/>
        <w:jc w:val="both"/>
        <w:rPr>
          <w:rFonts w:asciiTheme="majorHAnsi" w:hAnsiTheme="majorHAnsi" w:cs="Arial"/>
          <w:sz w:val="22"/>
        </w:rPr>
      </w:pPr>
      <w:r w:rsidRPr="009F1C85">
        <w:rPr>
          <w:rFonts w:asciiTheme="majorHAnsi" w:hAnsiTheme="majorHAnsi" w:cs="Arial"/>
          <w:sz w:val="22"/>
        </w:rPr>
        <w:t>En el proceso de toma de las muestras deberá contemplarse de forma independiente el consentimiento para el uso en investigación del correspondiente a la realización del acto diagnóstico o terapéutico. Es posible que el paciente consienta para la obtención de una muestra con fines diagnósticos, pero no para investigación, en cuyo caso el excedente de la muestra se destruiría, a excepción de la previsión de muestra requerida para permitir posibles revisiones futuras del diagnóstico.</w:t>
      </w:r>
    </w:p>
    <w:p w:rsidR="009F1C85" w:rsidRDefault="009F1C85" w:rsidP="009F1C85">
      <w:pPr>
        <w:spacing w:line="276" w:lineRule="auto"/>
        <w:jc w:val="both"/>
        <w:rPr>
          <w:rFonts w:asciiTheme="majorHAnsi" w:hAnsiTheme="majorHAnsi" w:cs="Arial"/>
          <w:sz w:val="22"/>
        </w:rPr>
      </w:pPr>
    </w:p>
    <w:p w:rsidR="00CE2B7C" w:rsidRPr="009F1C85" w:rsidRDefault="00CE2B7C" w:rsidP="009F1C85">
      <w:pPr>
        <w:spacing w:line="276" w:lineRule="auto"/>
        <w:jc w:val="both"/>
        <w:rPr>
          <w:rFonts w:asciiTheme="majorHAnsi" w:hAnsiTheme="majorHAnsi" w:cs="Arial"/>
          <w:sz w:val="22"/>
        </w:rPr>
      </w:pPr>
      <w:r w:rsidRPr="009F1C85">
        <w:rPr>
          <w:rFonts w:asciiTheme="majorHAnsi" w:hAnsiTheme="majorHAnsi" w:cs="Arial"/>
          <w:sz w:val="22"/>
        </w:rPr>
        <w:t>Para Muestras Biológicas almacenadas en forma retrospectiva que no tengan consentimiento informado, los Comités Revisores podrán considerar la excepción del mismo según la justificación del estudio y la imposibilidad de contactar al donante</w:t>
      </w:r>
    </w:p>
    <w:p w:rsidR="009F1C85" w:rsidRDefault="009F1C85" w:rsidP="009F1C85">
      <w:pPr>
        <w:spacing w:line="276" w:lineRule="auto"/>
        <w:jc w:val="both"/>
        <w:rPr>
          <w:rFonts w:asciiTheme="majorHAnsi" w:hAnsiTheme="majorHAnsi" w:cs="Arial"/>
          <w:sz w:val="22"/>
        </w:rPr>
      </w:pPr>
    </w:p>
    <w:p w:rsidR="00EA5813" w:rsidRPr="009F1C85" w:rsidRDefault="00CE2B7C" w:rsidP="009F1C85">
      <w:pPr>
        <w:spacing w:line="276" w:lineRule="auto"/>
        <w:jc w:val="both"/>
        <w:rPr>
          <w:rFonts w:asciiTheme="majorHAnsi" w:hAnsiTheme="majorHAnsi" w:cs="Arial"/>
          <w:sz w:val="22"/>
        </w:rPr>
      </w:pPr>
      <w:r w:rsidRPr="009F1C85">
        <w:rPr>
          <w:rFonts w:asciiTheme="majorHAnsi" w:hAnsiTheme="majorHAnsi" w:cs="Arial"/>
          <w:sz w:val="22"/>
        </w:rPr>
        <w:t>Las Muestras Biológicas obtenidas en forma prospectiva sin consentimiento serán desechadas</w:t>
      </w:r>
      <w:r w:rsidR="00EA5813" w:rsidRPr="009F1C85">
        <w:rPr>
          <w:rFonts w:asciiTheme="majorHAnsi" w:hAnsiTheme="majorHAnsi" w:cs="Arial"/>
          <w:sz w:val="22"/>
        </w:rPr>
        <w:t>.</w:t>
      </w:r>
    </w:p>
    <w:p w:rsidR="00EA5813" w:rsidRPr="009F1C85" w:rsidRDefault="00EA5813" w:rsidP="00EA5813">
      <w:pPr>
        <w:jc w:val="both"/>
        <w:rPr>
          <w:rFonts w:asciiTheme="majorHAnsi" w:hAnsiTheme="majorHAnsi" w:cs="Arial"/>
          <w:sz w:val="18"/>
          <w:szCs w:val="20"/>
        </w:rPr>
      </w:pPr>
    </w:p>
    <w:p w:rsidR="00EA5813" w:rsidRPr="005E013F" w:rsidRDefault="00EA5813" w:rsidP="00EA5813">
      <w:pPr>
        <w:rPr>
          <w:rFonts w:asciiTheme="majorHAnsi" w:hAnsiTheme="majorHAnsi" w:cs="Arial"/>
          <w:sz w:val="20"/>
          <w:szCs w:val="20"/>
        </w:rPr>
      </w:pPr>
    </w:p>
    <w:sectPr w:rsidR="00EA5813" w:rsidRPr="005E013F" w:rsidSect="00EA5813">
      <w:pgSz w:w="11906" w:h="16838"/>
      <w:pgMar w:top="360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12F66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D25"/>
    <w:multiLevelType w:val="hybridMultilevel"/>
    <w:tmpl w:val="FB84878A"/>
    <w:lvl w:ilvl="0" w:tplc="3B26AD2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40"/>
        <w:szCs w:val="40"/>
      </w:rPr>
    </w:lvl>
    <w:lvl w:ilvl="1" w:tplc="04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40"/>
        <w:szCs w:val="40"/>
      </w:rPr>
    </w:lvl>
    <w:lvl w:ilvl="2" w:tplc="04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893895"/>
    <w:multiLevelType w:val="hybridMultilevel"/>
    <w:tmpl w:val="D658815A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0F24"/>
    <w:multiLevelType w:val="hybridMultilevel"/>
    <w:tmpl w:val="0896C64C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D91"/>
    <w:multiLevelType w:val="hybridMultilevel"/>
    <w:tmpl w:val="58703E8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7099"/>
    <w:multiLevelType w:val="hybridMultilevel"/>
    <w:tmpl w:val="CFBCFC56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C74ED"/>
    <w:multiLevelType w:val="hybridMultilevel"/>
    <w:tmpl w:val="D7EAE69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1123"/>
    <w:multiLevelType w:val="hybridMultilevel"/>
    <w:tmpl w:val="2BEEC552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38D6"/>
    <w:multiLevelType w:val="hybridMultilevel"/>
    <w:tmpl w:val="E64462E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95"/>
    <w:rsid w:val="0002767A"/>
    <w:rsid w:val="00072FCD"/>
    <w:rsid w:val="000C31C3"/>
    <w:rsid w:val="000D57C1"/>
    <w:rsid w:val="00176178"/>
    <w:rsid w:val="00221103"/>
    <w:rsid w:val="00235FAC"/>
    <w:rsid w:val="00276F75"/>
    <w:rsid w:val="002C477E"/>
    <w:rsid w:val="00367553"/>
    <w:rsid w:val="003877B6"/>
    <w:rsid w:val="003B01EB"/>
    <w:rsid w:val="004449F1"/>
    <w:rsid w:val="00463666"/>
    <w:rsid w:val="004A7F9D"/>
    <w:rsid w:val="00505357"/>
    <w:rsid w:val="00514DFA"/>
    <w:rsid w:val="005C483E"/>
    <w:rsid w:val="005E013F"/>
    <w:rsid w:val="00601B1C"/>
    <w:rsid w:val="006D3AF7"/>
    <w:rsid w:val="006D6917"/>
    <w:rsid w:val="00774A89"/>
    <w:rsid w:val="00886116"/>
    <w:rsid w:val="00926BEA"/>
    <w:rsid w:val="009A3DCF"/>
    <w:rsid w:val="009F1C85"/>
    <w:rsid w:val="00A724F7"/>
    <w:rsid w:val="00BC1195"/>
    <w:rsid w:val="00C6681D"/>
    <w:rsid w:val="00CD671A"/>
    <w:rsid w:val="00CE2B7C"/>
    <w:rsid w:val="00CF3D77"/>
    <w:rsid w:val="00D555A0"/>
    <w:rsid w:val="00DD5038"/>
    <w:rsid w:val="00DD7CC5"/>
    <w:rsid w:val="00EA5813"/>
    <w:rsid w:val="00FA01BD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FD63C-C969-40A2-A69B-89EEFD8B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119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Claudia Corazza</cp:lastModifiedBy>
  <cp:revision>2</cp:revision>
  <cp:lastPrinted>2017-01-23T19:05:00Z</cp:lastPrinted>
  <dcterms:created xsi:type="dcterms:W3CDTF">2017-06-26T17:59:00Z</dcterms:created>
  <dcterms:modified xsi:type="dcterms:W3CDTF">2017-06-26T17:59:00Z</dcterms:modified>
</cp:coreProperties>
</file>